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85B72" w14:textId="7FCA1767" w:rsidR="009D5C9A" w:rsidRDefault="00155BB3" w:rsidP="009D5C9A">
      <w:pPr>
        <w:rPr>
          <w:b/>
          <w:bCs/>
          <w:color w:val="000033" w:themeColor="accent1"/>
          <w:sz w:val="48"/>
          <w:szCs w:val="48"/>
        </w:rPr>
      </w:pPr>
      <w:r>
        <w:rPr>
          <w:noProof/>
        </w:rPr>
        <w:drawing>
          <wp:inline distT="0" distB="0" distL="0" distR="0" wp14:anchorId="444A971F" wp14:editId="0047A30F">
            <wp:extent cx="1219200" cy="113569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312" cy="1144181"/>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51CDC613" w:rsidR="009D5C9A" w:rsidRPr="009D5C9A" w:rsidRDefault="009D5C9A" w:rsidP="009D5C9A">
      <w:pPr>
        <w:spacing w:before="360"/>
        <w:rPr>
          <w:color w:val="000033" w:themeColor="accent1"/>
          <w:sz w:val="32"/>
          <w:szCs w:val="32"/>
        </w:rPr>
      </w:pPr>
      <w:r w:rsidRPr="00BB7E11">
        <w:rPr>
          <w:color w:val="000033" w:themeColor="accent1"/>
          <w:sz w:val="32"/>
          <w:szCs w:val="32"/>
        </w:rPr>
        <w:t>[</w:t>
      </w:r>
      <w:r w:rsidR="00155BB3" w:rsidRPr="00BB7E11">
        <w:rPr>
          <w:color w:val="000033" w:themeColor="accent1"/>
          <w:sz w:val="32"/>
          <w:szCs w:val="32"/>
        </w:rPr>
        <w:t>THE FRIENDS’ SCHOOL</w:t>
      </w:r>
      <w:r w:rsidRPr="00BB7E11">
        <w:rPr>
          <w:color w:val="000033" w:themeColor="accent1"/>
          <w:sz w:val="32"/>
          <w:szCs w:val="32"/>
        </w:rPr>
        <w:t>]</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7D78DAD3" w:rsidR="009D5C9A" w:rsidRPr="00BB7E11" w:rsidRDefault="00BB7E11" w:rsidP="009D5C9A">
            <w:pPr>
              <w:rPr>
                <w:b/>
                <w:bCs/>
              </w:rPr>
            </w:pPr>
            <w:r w:rsidRPr="00BB7E11">
              <w:rPr>
                <w:b/>
                <w:bCs/>
                <w:lang w:val="en-US"/>
              </w:rPr>
              <w:t>T</w:t>
            </w:r>
            <w:r w:rsidR="00592F0C" w:rsidRPr="00BB7E11">
              <w:rPr>
                <w:b/>
                <w:bCs/>
                <w:lang w:val="en-US"/>
              </w:rPr>
              <w:t>he 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6A9B991B" w:rsidR="009D5C9A" w:rsidRDefault="00155BB3" w:rsidP="009D5C9A">
            <w:pPr>
              <w:cnfStyle w:val="000000000000" w:firstRow="0" w:lastRow="0" w:firstColumn="0" w:lastColumn="0" w:oddVBand="0" w:evenVBand="0" w:oddHBand="0" w:evenHBand="0" w:firstRowFirstColumn="0" w:firstRowLastColumn="0" w:lastRowFirstColumn="0" w:lastRowLastColumn="0"/>
            </w:pPr>
            <w:r>
              <w:t>The Friends’ School</w:t>
            </w:r>
            <w:r w:rsidR="00592F0C">
              <w:t xml:space="preserve"> (</w:t>
            </w:r>
            <w:r w:rsidR="00BB7E11">
              <w:t>T</w:t>
            </w:r>
            <w:r w:rsidR="00592F0C">
              <w:t>he School)</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0C496EB2" w:rsidR="009D5C9A" w:rsidRPr="00BB7E11" w:rsidRDefault="009D5C9A" w:rsidP="009D5C9A">
            <w:pPr>
              <w:rPr>
                <w:b/>
                <w:bCs/>
              </w:rPr>
            </w:pPr>
            <w:r w:rsidRPr="00BB7E11">
              <w:rPr>
                <w:b/>
                <w:bCs/>
                <w:lang w:val="en-US"/>
              </w:rPr>
              <w:t>Ground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5792CF65" w:rsidR="009D5C9A" w:rsidRDefault="00155BB3" w:rsidP="009D5C9A">
            <w:pPr>
              <w:cnfStyle w:val="000000000000" w:firstRow="0" w:lastRow="0" w:firstColumn="0" w:lastColumn="0" w:oddVBand="0" w:evenVBand="0" w:oddHBand="0" w:evenHBand="0" w:firstRowFirstColumn="0" w:firstRowLastColumn="0" w:lastRowFirstColumn="0" w:lastRowLastColumn="0"/>
            </w:pPr>
            <w:r>
              <w:t>Bell Street</w:t>
            </w:r>
            <w:r w:rsidR="00B804DA">
              <w:t xml:space="preserve"> Oval, Queens Walk</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6CF974B" w14:textId="3D8EDF7C" w:rsidR="009D5C9A" w:rsidRPr="00BB7E11" w:rsidRDefault="00BB7E11" w:rsidP="009D5C9A">
            <w:pPr>
              <w:rPr>
                <w:b/>
                <w:bCs/>
              </w:rPr>
            </w:pPr>
            <w:r>
              <w:rPr>
                <w:b/>
                <w:bCs/>
                <w:lang w:val="en-US"/>
              </w:rPr>
              <w:t xml:space="preserve">School </w:t>
            </w:r>
            <w:r w:rsidR="009D5C9A" w:rsidRPr="00BB7E11">
              <w:rPr>
                <w:b/>
                <w:bCs/>
                <w:lang w:val="en-US"/>
              </w:rPr>
              <w:t>Facility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5A90E73B" w:rsidR="009D5C9A" w:rsidRDefault="00155BB3" w:rsidP="009D5C9A">
            <w:pPr>
              <w:cnfStyle w:val="000000000000" w:firstRow="0" w:lastRow="0" w:firstColumn="0" w:lastColumn="0" w:oddVBand="0" w:evenVBand="0" w:oddHBand="0" w:evenHBand="0" w:firstRowFirstColumn="0" w:firstRowLastColumn="0" w:lastRowFirstColumn="0" w:lastRowLastColumn="0"/>
            </w:pPr>
            <w:r>
              <w:t>Bell Street</w:t>
            </w:r>
            <w:r w:rsidR="00BB7E11">
              <w:t xml:space="preserve">, </w:t>
            </w:r>
            <w:r w:rsidR="00BB7E11" w:rsidRPr="00BB7E11">
              <w:t>Commercial Road</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E4D9D30" w:rsidR="009D5C9A" w:rsidRPr="00BB7E11" w:rsidRDefault="00BB7E11" w:rsidP="009D5C9A">
            <w:pPr>
              <w:rPr>
                <w:b/>
                <w:bCs/>
              </w:rPr>
            </w:pPr>
            <w:r>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01C90B4B" w:rsidR="009D5C9A" w:rsidRDefault="00BB7E11" w:rsidP="009D5C9A">
            <w:pPr>
              <w:cnfStyle w:val="000000000000" w:firstRow="0" w:lastRow="0" w:firstColumn="0" w:lastColumn="0" w:oddVBand="0" w:evenVBand="0" w:oddHBand="0" w:evenHBand="0" w:firstRowFirstColumn="0" w:firstRowLastColumn="0" w:lastRowFirstColumn="0" w:lastRowLastColumn="0"/>
            </w:pPr>
            <w:r>
              <w:t>Nelson File</w:t>
            </w:r>
          </w:p>
        </w:tc>
      </w:tr>
      <w:tr w:rsidR="009D5C9A"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1E4D1E6F" w:rsidR="009D5C9A" w:rsidRPr="00BB7E11" w:rsidRDefault="009D5C9A" w:rsidP="009D5C9A">
            <w:pPr>
              <w:rPr>
                <w:b/>
                <w:bCs/>
              </w:rPr>
            </w:pPr>
            <w:r w:rsidRPr="00BB7E11">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4B3F7BD9" w:rsidR="00BB7E11" w:rsidRDefault="00244BBE" w:rsidP="009D5C9A">
            <w:pPr>
              <w:cnfStyle w:val="000000000000" w:firstRow="0" w:lastRow="0" w:firstColumn="0" w:lastColumn="0" w:oddVBand="0" w:evenVBand="0" w:oddHBand="0" w:evenHBand="0" w:firstRowFirstColumn="0" w:firstRowLastColumn="0" w:lastRowFirstColumn="0" w:lastRowLastColumn="0"/>
            </w:pPr>
            <w:hyperlink r:id="rId12" w:history="1">
              <w:r w:rsidR="00BB7E11" w:rsidRPr="00412172">
                <w:rPr>
                  <w:rStyle w:val="Hyperlink"/>
                </w:rPr>
                <w:t>theprincipal@friends.tas.edu.au</w:t>
              </w:r>
            </w:hyperlink>
          </w:p>
        </w:tc>
      </w:tr>
      <w:tr w:rsidR="009D5C9A"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0F953E80" w:rsidR="009D5C9A" w:rsidRPr="009D5C9A" w:rsidRDefault="009D5C9A" w:rsidP="009D5C9A">
            <w:pPr>
              <w:rPr>
                <w:b/>
                <w:bC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2078233B" w:rsidR="009D5C9A" w:rsidRDefault="00FD2443" w:rsidP="009D5C9A">
            <w:pPr>
              <w:ind w:right="-112"/>
              <w:cnfStyle w:val="000000000000" w:firstRow="0" w:lastRow="0" w:firstColumn="0" w:lastColumn="0" w:oddVBand="0" w:evenVBand="0" w:oddHBand="0" w:evenHBand="0" w:firstRowFirstColumn="0" w:firstRowLastColumn="0" w:lastRowFirstColumn="0" w:lastRowLastColumn="0"/>
            </w:pPr>
            <w:r>
              <w:t>03 6210 2200</w:t>
            </w:r>
          </w:p>
        </w:tc>
      </w:tr>
      <w:tr w:rsidR="009D5C9A"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9D5C9A" w:rsidRPr="009D5C9A" w:rsidRDefault="009D5C9A" w:rsidP="009D5C9A">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0490EC87" w:rsidR="009D5C9A" w:rsidRDefault="00155BB3" w:rsidP="009D5C9A">
            <w:pPr>
              <w:cnfStyle w:val="000000000000" w:firstRow="0" w:lastRow="0" w:firstColumn="0" w:lastColumn="0" w:oddVBand="0" w:evenVBand="0" w:oddHBand="0" w:evenHBand="0" w:firstRowFirstColumn="0" w:firstRowLastColumn="0" w:lastRowFirstColumn="0" w:lastRowLastColumn="0"/>
            </w:pPr>
            <w:r>
              <w:t>1</w:t>
            </w:r>
          </w:p>
        </w:tc>
      </w:tr>
      <w:tr w:rsidR="00DF72D0"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6E19D2B5" w:rsidR="00DF72D0" w:rsidRPr="009D5C9A" w:rsidRDefault="00417EFB" w:rsidP="009D5C9A">
            <w:pPr>
              <w:rPr>
                <w:b/>
                <w:bCs/>
                <w:lang w:val="en-US"/>
              </w:rPr>
            </w:pPr>
            <w:r w:rsidRPr="00BB7E11">
              <w:t>Plan last updated</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6D45493C" w:rsidR="00DF72D0" w:rsidRDefault="00B804DA" w:rsidP="009D5C9A">
            <w:pPr>
              <w:cnfStyle w:val="000000000000" w:firstRow="0" w:lastRow="0" w:firstColumn="0" w:lastColumn="0" w:oddVBand="0" w:evenVBand="0" w:oddHBand="0" w:evenHBand="0" w:firstRowFirstColumn="0" w:firstRowLastColumn="0" w:lastRowFirstColumn="0" w:lastRowLastColumn="0"/>
            </w:pPr>
            <w:r>
              <w:t>16</w:t>
            </w:r>
            <w:r w:rsidR="00FD2443">
              <w:t>/0</w:t>
            </w:r>
            <w:r>
              <w:t>7</w:t>
            </w:r>
            <w:bookmarkStart w:id="0" w:name="_GoBack"/>
            <w:bookmarkEnd w:id="0"/>
            <w:r w:rsidR="00FD2443">
              <w:t>/2020</w:t>
            </w:r>
          </w:p>
        </w:tc>
      </w:tr>
      <w:tr w:rsidR="002D6643" w14:paraId="485D2C3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24FF33" w14:textId="70F173DC" w:rsidR="002D6643" w:rsidRPr="00BB7E11" w:rsidRDefault="002D6643" w:rsidP="002D6643">
            <w:r w:rsidRPr="009D5C9A">
              <w:rPr>
                <w:b/>
                <w:bCs/>
                <w:highlight w:val="yellow"/>
                <w:lang w:val="en-US"/>
              </w:rPr>
              <w:t>[</w:t>
            </w:r>
            <w:r>
              <w:rPr>
                <w:b/>
                <w:bCs/>
                <w:highlight w:val="yellow"/>
                <w:lang w:val="en-US"/>
              </w:rPr>
              <w:t>School SATIS Delegate</w:t>
            </w:r>
            <w:r w:rsidRPr="009D5C9A">
              <w:rPr>
                <w:b/>
                <w:bCs/>
                <w:highlight w:val="yellow"/>
                <w:lang w:val="en-US"/>
              </w:rPr>
              <w:t>]</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A5EF802" w14:textId="4898BBB2" w:rsidR="002D6643" w:rsidRDefault="002D6643" w:rsidP="002D6643">
            <w:pPr>
              <w:cnfStyle w:val="000000000000" w:firstRow="0" w:lastRow="0" w:firstColumn="0" w:lastColumn="0" w:oddVBand="0" w:evenVBand="0" w:oddHBand="0" w:evenHBand="0" w:firstRowFirstColumn="0" w:firstRowLastColumn="0" w:lastRowFirstColumn="0" w:lastRowLastColumn="0"/>
            </w:pPr>
            <w:r>
              <w:t>John White</w:t>
            </w:r>
          </w:p>
        </w:tc>
      </w:tr>
      <w:tr w:rsidR="002D6643" w14:paraId="6354350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E5AFAC1" w14:textId="79F6B0BC" w:rsidR="002D6643" w:rsidRPr="00BB7E11" w:rsidRDefault="002D6643" w:rsidP="002D6643">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529CC0" w14:textId="1E915FB8" w:rsidR="002D6643" w:rsidRDefault="002D6643" w:rsidP="002D6643">
            <w:pPr>
              <w:cnfStyle w:val="000000000000" w:firstRow="0" w:lastRow="0" w:firstColumn="0" w:lastColumn="0" w:oddVBand="0" w:evenVBand="0" w:oddHBand="0" w:evenHBand="0" w:firstRowFirstColumn="0" w:firstRowLastColumn="0" w:lastRowFirstColumn="0" w:lastRowLastColumn="0"/>
            </w:pPr>
            <w:r>
              <w:t>jwhite@friends.tas.edu.au</w:t>
            </w:r>
          </w:p>
        </w:tc>
      </w:tr>
      <w:tr w:rsidR="002D6643" w14:paraId="514E28F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9B6085" w14:textId="07E71935" w:rsidR="002D6643" w:rsidRPr="00BB7E11" w:rsidRDefault="002D6643" w:rsidP="002D6643">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DD28BE8" w14:textId="3884D3E8" w:rsidR="002D6643" w:rsidRDefault="002D6643" w:rsidP="002D6643">
            <w:pPr>
              <w:cnfStyle w:val="000000000000" w:firstRow="0" w:lastRow="0" w:firstColumn="0" w:lastColumn="0" w:oddVBand="0" w:evenVBand="0" w:oddHBand="0" w:evenHBand="0" w:firstRowFirstColumn="0" w:firstRowLastColumn="0" w:lastRowFirstColumn="0" w:lastRowLastColumn="0"/>
            </w:pPr>
            <w:r>
              <w:t>0400 875 627</w:t>
            </w:r>
          </w:p>
        </w:tc>
      </w:tr>
      <w:tr w:rsidR="002D66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1870D3FE" w:rsidR="002D6643" w:rsidRPr="00BB7E11" w:rsidRDefault="002D6643" w:rsidP="002D6643">
            <w:r w:rsidRPr="00BB7E11">
              <w:rPr>
                <w:lang w:val="en-US"/>
              </w:rPr>
              <w:t>The School’s Risk and Compliance Manager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1" w:name="_Toc40292947"/>
      <w:r>
        <w:rPr>
          <w:lang w:val="en-GB"/>
        </w:rPr>
        <w:lastRenderedPageBreak/>
        <w:t>Template Instructions</w:t>
      </w:r>
      <w:bookmarkEnd w:id="1"/>
    </w:p>
    <w:p w14:paraId="49CFBEE9" w14:textId="4645E72D"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p>
    <w:p w14:paraId="41DBDC77" w14:textId="7F78F08F"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This template can be used by associations and clubs to consolidate their planning for the resumption of activities at its club. Your association/club should review the Sport Australia Checklist and document its operational requirements for return to sport in the Appendix to this COVID-19 Safety Plan.</w:t>
      </w:r>
    </w:p>
    <w:p w14:paraId="2AA5A9AF" w14:textId="64E4F0F0"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an association/club prior to finalising and adopting the COVID-19 Safety Plan. Before finalising, insert relevant information where highlighted in yellow and delete these template instructions. </w:t>
      </w:r>
    </w:p>
    <w:p w14:paraId="306B59FE" w14:textId="6D2A22A6" w:rsidR="009D5C9A" w:rsidRDefault="009D5C9A" w:rsidP="009D5C9A">
      <w:pPr>
        <w:pStyle w:val="List1Numbered1"/>
        <w:rPr>
          <w:lang w:val="en-GB"/>
        </w:rPr>
      </w:pPr>
      <w:r>
        <w:rPr>
          <w:lang w:val="en-GB"/>
        </w:rPr>
        <w:t>Your association/club’s COVID-19 Safety Plan should be appropriately ratified within your club’s governance arrangements and regularly reviewed to ensure it remains fit for purpose and aligned with the AIS Framework, government restricted activity measures, public health advice and health and safety laws.</w:t>
      </w:r>
    </w:p>
    <w:p w14:paraId="216840B0" w14:textId="3C23D97B"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club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3"/>
          <w:footerReference w:type="default" r:id="rId14"/>
          <w:headerReference w:type="first" r:id="rId15"/>
          <w:footerReference w:type="first" r:id="rId16"/>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7CCAD5E2" w14:textId="1E7F5747" w:rsidR="00216109" w:rsidRPr="00216109" w:rsidRDefault="009A127B" w:rsidP="00216109">
          <w:pPr>
            <w:pStyle w:val="TOCHeading"/>
            <w:ind w:right="-1023"/>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hyperlink w:anchor="_Toc40292947" w:history="1"/>
        </w:p>
        <w:p w14:paraId="0C7C2B87" w14:textId="0733680A" w:rsidR="00216109" w:rsidRDefault="00244BBE">
          <w:pPr>
            <w:pStyle w:val="TOC1"/>
            <w:tabs>
              <w:tab w:val="left" w:pos="410"/>
              <w:tab w:val="right" w:pos="9913"/>
            </w:tabs>
            <w:rPr>
              <w:rFonts w:eastAsiaTheme="minorEastAsia" w:cstheme="minorBidi"/>
              <w:b w:val="0"/>
              <w:bCs w:val="0"/>
              <w:caps/>
              <w:noProof/>
              <w:color w:val="auto"/>
              <w:sz w:val="24"/>
              <w:szCs w:val="24"/>
              <w:lang w:eastAsia="en-GB"/>
            </w:rPr>
          </w:pPr>
          <w:hyperlink w:anchor="_Toc40292948" w:history="1">
            <w:r w:rsidR="00216109" w:rsidRPr="00B43E42">
              <w:rPr>
                <w:rStyle w:val="Hyperlink"/>
                <w:noProof/>
              </w:rPr>
              <w:t>1.</w:t>
            </w:r>
            <w:r w:rsidR="00216109">
              <w:rPr>
                <w:rFonts w:eastAsiaTheme="minorEastAsia" w:cstheme="minorBidi"/>
                <w:b w:val="0"/>
                <w:bCs w:val="0"/>
                <w:caps/>
                <w:noProof/>
                <w:color w:val="auto"/>
                <w:sz w:val="24"/>
                <w:szCs w:val="24"/>
                <w:lang w:eastAsia="en-GB"/>
              </w:rPr>
              <w:tab/>
            </w:r>
            <w:r w:rsidR="00216109" w:rsidRPr="00B43E42">
              <w:rPr>
                <w:rStyle w:val="Hyperlink"/>
                <w:noProof/>
              </w:rPr>
              <w:t>Introduction</w:t>
            </w:r>
            <w:r w:rsidR="00216109">
              <w:rPr>
                <w:noProof/>
                <w:webHidden/>
              </w:rPr>
              <w:tab/>
            </w:r>
            <w:r w:rsidR="00216109">
              <w:rPr>
                <w:noProof/>
                <w:webHidden/>
              </w:rPr>
              <w:fldChar w:fldCharType="begin"/>
            </w:r>
            <w:r w:rsidR="00216109">
              <w:rPr>
                <w:noProof/>
                <w:webHidden/>
              </w:rPr>
              <w:instrText xml:space="preserve"> PAGEREF _Toc40292948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129E873A" w14:textId="78CF5FB6" w:rsidR="00216109" w:rsidRDefault="00244BBE">
          <w:pPr>
            <w:pStyle w:val="TOC1"/>
            <w:tabs>
              <w:tab w:val="left" w:pos="410"/>
              <w:tab w:val="right" w:pos="9913"/>
            </w:tabs>
            <w:rPr>
              <w:rFonts w:eastAsiaTheme="minorEastAsia" w:cstheme="minorBidi"/>
              <w:b w:val="0"/>
              <w:bCs w:val="0"/>
              <w:caps/>
              <w:noProof/>
              <w:color w:val="auto"/>
              <w:sz w:val="24"/>
              <w:szCs w:val="24"/>
              <w:lang w:eastAsia="en-GB"/>
            </w:rPr>
          </w:pPr>
          <w:hyperlink w:anchor="_Toc40292949" w:history="1">
            <w:r w:rsidR="00216109" w:rsidRPr="00B43E42">
              <w:rPr>
                <w:rStyle w:val="Hyperlink"/>
                <w:noProof/>
              </w:rPr>
              <w:t>2.</w:t>
            </w:r>
            <w:r w:rsidR="00216109">
              <w:rPr>
                <w:rFonts w:eastAsiaTheme="minorEastAsia" w:cstheme="minorBidi"/>
                <w:b w:val="0"/>
                <w:bCs w:val="0"/>
                <w:caps/>
                <w:noProof/>
                <w:color w:val="auto"/>
                <w:sz w:val="24"/>
                <w:szCs w:val="24"/>
                <w:lang w:eastAsia="en-GB"/>
              </w:rPr>
              <w:tab/>
            </w:r>
            <w:r w:rsidR="00216109" w:rsidRPr="00B43E42">
              <w:rPr>
                <w:rStyle w:val="Hyperlink"/>
                <w:noProof/>
              </w:rPr>
              <w:t>Key Principles</w:t>
            </w:r>
            <w:r w:rsidR="00216109">
              <w:rPr>
                <w:noProof/>
                <w:webHidden/>
              </w:rPr>
              <w:tab/>
            </w:r>
            <w:r w:rsidR="00216109">
              <w:rPr>
                <w:noProof/>
                <w:webHidden/>
              </w:rPr>
              <w:fldChar w:fldCharType="begin"/>
            </w:r>
            <w:r w:rsidR="00216109">
              <w:rPr>
                <w:noProof/>
                <w:webHidden/>
              </w:rPr>
              <w:instrText xml:space="preserve"> PAGEREF _Toc40292949 \h </w:instrText>
            </w:r>
            <w:r w:rsidR="00216109">
              <w:rPr>
                <w:noProof/>
                <w:webHidden/>
              </w:rPr>
            </w:r>
            <w:r w:rsidR="00216109">
              <w:rPr>
                <w:noProof/>
                <w:webHidden/>
              </w:rPr>
              <w:fldChar w:fldCharType="separate"/>
            </w:r>
            <w:r w:rsidR="00216109">
              <w:rPr>
                <w:noProof/>
                <w:webHidden/>
              </w:rPr>
              <w:t>4</w:t>
            </w:r>
            <w:r w:rsidR="00216109">
              <w:rPr>
                <w:noProof/>
                <w:webHidden/>
              </w:rPr>
              <w:fldChar w:fldCharType="end"/>
            </w:r>
          </w:hyperlink>
        </w:p>
        <w:p w14:paraId="66B683D9" w14:textId="6568E32C" w:rsidR="00216109" w:rsidRDefault="00244BBE">
          <w:pPr>
            <w:pStyle w:val="TOC1"/>
            <w:tabs>
              <w:tab w:val="left" w:pos="410"/>
              <w:tab w:val="right" w:pos="9913"/>
            </w:tabs>
            <w:rPr>
              <w:rFonts w:eastAsiaTheme="minorEastAsia" w:cstheme="minorBidi"/>
              <w:b w:val="0"/>
              <w:bCs w:val="0"/>
              <w:caps/>
              <w:noProof/>
              <w:color w:val="auto"/>
              <w:sz w:val="24"/>
              <w:szCs w:val="24"/>
              <w:lang w:eastAsia="en-GB"/>
            </w:rPr>
          </w:pPr>
          <w:hyperlink w:anchor="_Toc40292950" w:history="1">
            <w:r w:rsidR="00216109" w:rsidRPr="00B43E42">
              <w:rPr>
                <w:rStyle w:val="Hyperlink"/>
                <w:noProof/>
              </w:rPr>
              <w:t>3.</w:t>
            </w:r>
            <w:r w:rsidR="00216109">
              <w:rPr>
                <w:rFonts w:eastAsiaTheme="minorEastAsia" w:cstheme="minorBidi"/>
                <w:b w:val="0"/>
                <w:bCs w:val="0"/>
                <w:caps/>
                <w:noProof/>
                <w:color w:val="auto"/>
                <w:sz w:val="24"/>
                <w:szCs w:val="24"/>
                <w:lang w:eastAsia="en-GB"/>
              </w:rPr>
              <w:tab/>
            </w:r>
            <w:r w:rsidR="00216109" w:rsidRPr="00B43E42">
              <w:rPr>
                <w:rStyle w:val="Hyperlink"/>
                <w:noProof/>
              </w:rPr>
              <w:t>Responsibilities under this Plan</w:t>
            </w:r>
            <w:r w:rsidR="00216109">
              <w:rPr>
                <w:noProof/>
                <w:webHidden/>
              </w:rPr>
              <w:tab/>
            </w:r>
            <w:r w:rsidR="00216109">
              <w:rPr>
                <w:noProof/>
                <w:webHidden/>
              </w:rPr>
              <w:fldChar w:fldCharType="begin"/>
            </w:r>
            <w:r w:rsidR="00216109">
              <w:rPr>
                <w:noProof/>
                <w:webHidden/>
              </w:rPr>
              <w:instrText xml:space="preserve"> PAGEREF _Toc40292950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02ED1C7D" w14:textId="4D14DB05" w:rsidR="00216109" w:rsidRDefault="00244BBE">
          <w:pPr>
            <w:pStyle w:val="TOC1"/>
            <w:tabs>
              <w:tab w:val="left" w:pos="410"/>
              <w:tab w:val="right" w:pos="9913"/>
            </w:tabs>
            <w:rPr>
              <w:rFonts w:eastAsiaTheme="minorEastAsia" w:cstheme="minorBidi"/>
              <w:b w:val="0"/>
              <w:bCs w:val="0"/>
              <w:caps/>
              <w:noProof/>
              <w:color w:val="auto"/>
              <w:sz w:val="24"/>
              <w:szCs w:val="24"/>
              <w:lang w:eastAsia="en-GB"/>
            </w:rPr>
          </w:pPr>
          <w:hyperlink w:anchor="_Toc40292951" w:history="1">
            <w:r w:rsidR="00216109" w:rsidRPr="00B43E42">
              <w:rPr>
                <w:rStyle w:val="Hyperlink"/>
                <w:noProof/>
              </w:rPr>
              <w:t>4.</w:t>
            </w:r>
            <w:r w:rsidR="00216109">
              <w:rPr>
                <w:rFonts w:eastAsiaTheme="minorEastAsia" w:cstheme="minorBidi"/>
                <w:b w:val="0"/>
                <w:bCs w:val="0"/>
                <w:caps/>
                <w:noProof/>
                <w:color w:val="auto"/>
                <w:sz w:val="24"/>
                <w:szCs w:val="24"/>
                <w:lang w:eastAsia="en-GB"/>
              </w:rPr>
              <w:tab/>
            </w:r>
            <w:r w:rsidR="00216109" w:rsidRPr="00B43E42">
              <w:rPr>
                <w:rStyle w:val="Hyperlink"/>
                <w:noProof/>
              </w:rPr>
              <w:t>Return to Sport Arrangements</w:t>
            </w:r>
            <w:r w:rsidR="00216109">
              <w:rPr>
                <w:noProof/>
                <w:webHidden/>
              </w:rPr>
              <w:tab/>
            </w:r>
            <w:r w:rsidR="00216109">
              <w:rPr>
                <w:noProof/>
                <w:webHidden/>
              </w:rPr>
              <w:fldChar w:fldCharType="begin"/>
            </w:r>
            <w:r w:rsidR="00216109">
              <w:rPr>
                <w:noProof/>
                <w:webHidden/>
              </w:rPr>
              <w:instrText xml:space="preserve"> PAGEREF _Toc40292951 \h </w:instrText>
            </w:r>
            <w:r w:rsidR="00216109">
              <w:rPr>
                <w:noProof/>
                <w:webHidden/>
              </w:rPr>
            </w:r>
            <w:r w:rsidR="00216109">
              <w:rPr>
                <w:noProof/>
                <w:webHidden/>
              </w:rPr>
              <w:fldChar w:fldCharType="separate"/>
            </w:r>
            <w:r w:rsidR="00216109">
              <w:rPr>
                <w:noProof/>
                <w:webHidden/>
              </w:rPr>
              <w:t>5</w:t>
            </w:r>
            <w:r w:rsidR="00216109">
              <w:rPr>
                <w:noProof/>
                <w:webHidden/>
              </w:rPr>
              <w:fldChar w:fldCharType="end"/>
            </w:r>
          </w:hyperlink>
        </w:p>
        <w:p w14:paraId="5D6A962A" w14:textId="5B0171D5" w:rsidR="00216109" w:rsidRPr="00216109" w:rsidRDefault="00244BBE" w:rsidP="00216109">
          <w:pPr>
            <w:pStyle w:val="TOC2"/>
          </w:pPr>
          <w:hyperlink w:anchor="_Toc40292952" w:history="1">
            <w:r w:rsidR="00216109" w:rsidRPr="00B43E42">
              <w:rPr>
                <w:rStyle w:val="Hyperlink"/>
              </w:rPr>
              <w:t>4.1</w:t>
            </w:r>
            <w:r w:rsidR="00216109">
              <w:rPr>
                <w:rFonts w:eastAsiaTheme="minorEastAsia" w:cstheme="minorBidi"/>
                <w:color w:val="auto"/>
                <w:sz w:val="24"/>
                <w:szCs w:val="24"/>
                <w:lang w:eastAsia="en-GB"/>
              </w:rPr>
              <w:tab/>
            </w:r>
            <w:r w:rsidR="00216109" w:rsidRPr="00B43E42">
              <w:rPr>
                <w:rStyle w:val="Hyperlink"/>
              </w:rPr>
              <w:t>AIS Framework Arrangements</w:t>
            </w:r>
            <w:r w:rsidR="00216109">
              <w:rPr>
                <w:webHidden/>
              </w:rPr>
              <w:tab/>
            </w:r>
            <w:r w:rsidR="00216109">
              <w:rPr>
                <w:webHidden/>
              </w:rPr>
              <w:fldChar w:fldCharType="begin"/>
            </w:r>
            <w:r w:rsidR="00216109">
              <w:rPr>
                <w:webHidden/>
              </w:rPr>
              <w:instrText xml:space="preserve"> PAGEREF _Toc40292952 \h </w:instrText>
            </w:r>
            <w:r w:rsidR="00216109">
              <w:rPr>
                <w:webHidden/>
              </w:rPr>
            </w:r>
            <w:r w:rsidR="00216109">
              <w:rPr>
                <w:webHidden/>
              </w:rPr>
              <w:fldChar w:fldCharType="separate"/>
            </w:r>
            <w:r w:rsidR="00216109">
              <w:rPr>
                <w:webHidden/>
              </w:rPr>
              <w:t>5</w:t>
            </w:r>
            <w:r w:rsidR="00216109">
              <w:rPr>
                <w:webHidden/>
              </w:rPr>
              <w:fldChar w:fldCharType="end"/>
            </w:r>
          </w:hyperlink>
        </w:p>
        <w:p w14:paraId="5D0FB049" w14:textId="0795D16B" w:rsidR="00216109" w:rsidRDefault="00244BBE" w:rsidP="00216109">
          <w:pPr>
            <w:pStyle w:val="TOC2"/>
            <w:rPr>
              <w:rFonts w:eastAsiaTheme="minorEastAsia" w:cstheme="minorBidi"/>
              <w:b/>
              <w:color w:val="auto"/>
              <w:sz w:val="24"/>
              <w:szCs w:val="24"/>
              <w:lang w:eastAsia="en-GB"/>
            </w:rPr>
          </w:pPr>
          <w:hyperlink w:anchor="_Toc40292953" w:history="1">
            <w:r w:rsidR="00216109" w:rsidRPr="00B43E42">
              <w:rPr>
                <w:rStyle w:val="Hyperlink"/>
              </w:rPr>
              <w:t>4.2</w:t>
            </w:r>
            <w:r w:rsidR="00216109">
              <w:rPr>
                <w:rFonts w:eastAsiaTheme="minorEastAsia" w:cstheme="minorBidi"/>
                <w:b/>
                <w:color w:val="auto"/>
                <w:sz w:val="24"/>
                <w:szCs w:val="24"/>
                <w:lang w:eastAsia="en-GB"/>
              </w:rPr>
              <w:tab/>
            </w:r>
            <w:r w:rsidR="00216109" w:rsidRPr="00B43E42">
              <w:rPr>
                <w:rStyle w:val="Hyperlink"/>
              </w:rPr>
              <w:t>Roadmap to a COVIDSafe Australia</w:t>
            </w:r>
            <w:r w:rsidR="00216109">
              <w:rPr>
                <w:webHidden/>
              </w:rPr>
              <w:tab/>
            </w:r>
            <w:r w:rsidR="00216109">
              <w:rPr>
                <w:webHidden/>
              </w:rPr>
              <w:fldChar w:fldCharType="begin"/>
            </w:r>
            <w:r w:rsidR="00216109">
              <w:rPr>
                <w:webHidden/>
              </w:rPr>
              <w:instrText xml:space="preserve"> PAGEREF _Toc40292953 \h </w:instrText>
            </w:r>
            <w:r w:rsidR="00216109">
              <w:rPr>
                <w:webHidden/>
              </w:rPr>
            </w:r>
            <w:r w:rsidR="00216109">
              <w:rPr>
                <w:webHidden/>
              </w:rPr>
              <w:fldChar w:fldCharType="separate"/>
            </w:r>
            <w:r w:rsidR="00216109">
              <w:rPr>
                <w:webHidden/>
              </w:rPr>
              <w:t>6</w:t>
            </w:r>
            <w:r w:rsidR="00216109">
              <w:rPr>
                <w:webHidden/>
              </w:rPr>
              <w:fldChar w:fldCharType="end"/>
            </w:r>
          </w:hyperlink>
        </w:p>
        <w:p w14:paraId="3DEAC7FF" w14:textId="5C4C2E80" w:rsidR="00216109" w:rsidRDefault="00244BBE">
          <w:pPr>
            <w:pStyle w:val="TOC1"/>
            <w:tabs>
              <w:tab w:val="left" w:pos="410"/>
              <w:tab w:val="right" w:pos="9913"/>
            </w:tabs>
            <w:rPr>
              <w:rFonts w:eastAsiaTheme="minorEastAsia" w:cstheme="minorBidi"/>
              <w:b w:val="0"/>
              <w:bCs w:val="0"/>
              <w:caps/>
              <w:noProof/>
              <w:color w:val="auto"/>
              <w:sz w:val="24"/>
              <w:szCs w:val="24"/>
              <w:lang w:eastAsia="en-GB"/>
            </w:rPr>
          </w:pPr>
          <w:hyperlink w:anchor="_Toc40292954" w:history="1">
            <w:r w:rsidR="00216109" w:rsidRPr="00B43E42">
              <w:rPr>
                <w:rStyle w:val="Hyperlink"/>
                <w:noProof/>
              </w:rPr>
              <w:t>5.</w:t>
            </w:r>
            <w:r w:rsidR="00216109">
              <w:rPr>
                <w:rFonts w:eastAsiaTheme="minorEastAsia" w:cstheme="minorBidi"/>
                <w:b w:val="0"/>
                <w:bCs w:val="0"/>
                <w:caps/>
                <w:noProof/>
                <w:color w:val="auto"/>
                <w:sz w:val="24"/>
                <w:szCs w:val="24"/>
                <w:lang w:eastAsia="en-GB"/>
              </w:rPr>
              <w:tab/>
            </w:r>
            <w:r w:rsidR="00216109" w:rsidRPr="00B43E42">
              <w:rPr>
                <w:rStyle w:val="Hyperlink"/>
                <w:noProof/>
              </w:rPr>
              <w:t>Recovery</w:t>
            </w:r>
            <w:r w:rsidR="00216109">
              <w:rPr>
                <w:noProof/>
                <w:webHidden/>
              </w:rPr>
              <w:tab/>
            </w:r>
            <w:r w:rsidR="00216109">
              <w:rPr>
                <w:noProof/>
                <w:webHidden/>
              </w:rPr>
              <w:fldChar w:fldCharType="begin"/>
            </w:r>
            <w:r w:rsidR="00216109">
              <w:rPr>
                <w:noProof/>
                <w:webHidden/>
              </w:rPr>
              <w:instrText xml:space="preserve"> PAGEREF _Toc40292954 \h </w:instrText>
            </w:r>
            <w:r w:rsidR="00216109">
              <w:rPr>
                <w:noProof/>
                <w:webHidden/>
              </w:rPr>
            </w:r>
            <w:r w:rsidR="00216109">
              <w:rPr>
                <w:noProof/>
                <w:webHidden/>
              </w:rPr>
              <w:fldChar w:fldCharType="separate"/>
            </w:r>
            <w:r w:rsidR="00216109">
              <w:rPr>
                <w:noProof/>
                <w:webHidden/>
              </w:rPr>
              <w:t>6</w:t>
            </w:r>
            <w:r w:rsidR="00216109">
              <w:rPr>
                <w:noProof/>
                <w:webHidden/>
              </w:rPr>
              <w:fldChar w:fldCharType="end"/>
            </w:r>
          </w:hyperlink>
        </w:p>
        <w:p w14:paraId="7307558E" w14:textId="220F1B9E" w:rsidR="00216109" w:rsidRDefault="00244BBE">
          <w:pPr>
            <w:pStyle w:val="TOC1"/>
            <w:tabs>
              <w:tab w:val="right" w:pos="9913"/>
            </w:tabs>
            <w:rPr>
              <w:rFonts w:eastAsiaTheme="minorEastAsia" w:cstheme="minorBidi"/>
              <w:b w:val="0"/>
              <w:bCs w:val="0"/>
              <w:caps/>
              <w:noProof/>
              <w:color w:val="auto"/>
              <w:sz w:val="24"/>
              <w:szCs w:val="24"/>
              <w:lang w:eastAsia="en-GB"/>
            </w:rPr>
          </w:pPr>
          <w:hyperlink w:anchor="_Toc40292955" w:history="1">
            <w:r w:rsidR="00216109" w:rsidRPr="00B43E42">
              <w:rPr>
                <w:rStyle w:val="Hyperlink"/>
                <w:noProof/>
              </w:rPr>
              <w:t>Appendix: Outline of Return to Sport Arrangements</w:t>
            </w:r>
            <w:r w:rsidR="00216109">
              <w:rPr>
                <w:noProof/>
                <w:webHidden/>
              </w:rPr>
              <w:tab/>
            </w:r>
            <w:r w:rsidR="00216109">
              <w:rPr>
                <w:noProof/>
                <w:webHidden/>
              </w:rPr>
              <w:fldChar w:fldCharType="begin"/>
            </w:r>
            <w:r w:rsidR="00216109">
              <w:rPr>
                <w:noProof/>
                <w:webHidden/>
              </w:rPr>
              <w:instrText xml:space="preserve"> PAGEREF _Toc40292955 \h </w:instrText>
            </w:r>
            <w:r w:rsidR="00216109">
              <w:rPr>
                <w:noProof/>
                <w:webHidden/>
              </w:rPr>
            </w:r>
            <w:r w:rsidR="00216109">
              <w:rPr>
                <w:noProof/>
                <w:webHidden/>
              </w:rPr>
              <w:fldChar w:fldCharType="separate"/>
            </w:r>
            <w:r w:rsidR="00216109">
              <w:rPr>
                <w:noProof/>
                <w:webHidden/>
              </w:rPr>
              <w:t>7</w:t>
            </w:r>
            <w:r w:rsidR="00216109">
              <w:rPr>
                <w:noProof/>
                <w:webHidden/>
              </w:rPr>
              <w:fldChar w:fldCharType="end"/>
            </w:r>
          </w:hyperlink>
        </w:p>
        <w:p w14:paraId="7B6A1335" w14:textId="29590EEB" w:rsidR="00216109" w:rsidRDefault="00244BBE">
          <w:pPr>
            <w:pStyle w:val="TOC2"/>
            <w:rPr>
              <w:rFonts w:eastAsiaTheme="minorEastAsia" w:cstheme="minorBidi"/>
              <w:b/>
              <w:bCs w:val="0"/>
              <w:color w:val="auto"/>
              <w:sz w:val="24"/>
              <w:szCs w:val="24"/>
              <w:lang w:eastAsia="en-GB"/>
            </w:rPr>
          </w:pPr>
          <w:hyperlink w:anchor="_Toc40292956" w:history="1">
            <w:r w:rsidR="00216109" w:rsidRPr="00B43E42">
              <w:rPr>
                <w:rStyle w:val="Hyperlink"/>
              </w:rPr>
              <w:t>Part 1 – Sport Operations</w:t>
            </w:r>
            <w:r w:rsidR="00216109">
              <w:rPr>
                <w:webHidden/>
              </w:rPr>
              <w:tab/>
            </w:r>
            <w:r w:rsidR="00216109">
              <w:rPr>
                <w:webHidden/>
              </w:rPr>
              <w:fldChar w:fldCharType="begin"/>
            </w:r>
            <w:r w:rsidR="00216109">
              <w:rPr>
                <w:webHidden/>
              </w:rPr>
              <w:instrText xml:space="preserve"> PAGEREF _Toc40292956 \h </w:instrText>
            </w:r>
            <w:r w:rsidR="00216109">
              <w:rPr>
                <w:webHidden/>
              </w:rPr>
            </w:r>
            <w:r w:rsidR="00216109">
              <w:rPr>
                <w:webHidden/>
              </w:rPr>
              <w:fldChar w:fldCharType="separate"/>
            </w:r>
            <w:r w:rsidR="00216109">
              <w:rPr>
                <w:webHidden/>
              </w:rPr>
              <w:t>7</w:t>
            </w:r>
            <w:r w:rsidR="00216109">
              <w:rPr>
                <w:webHidden/>
              </w:rPr>
              <w:fldChar w:fldCharType="end"/>
            </w:r>
          </w:hyperlink>
        </w:p>
        <w:p w14:paraId="2F6FC460" w14:textId="3375EE22" w:rsidR="00216109" w:rsidRDefault="00244BBE">
          <w:pPr>
            <w:pStyle w:val="TOC2"/>
            <w:rPr>
              <w:rFonts w:eastAsiaTheme="minorEastAsia" w:cstheme="minorBidi"/>
              <w:b/>
              <w:bCs w:val="0"/>
              <w:color w:val="auto"/>
              <w:sz w:val="24"/>
              <w:szCs w:val="24"/>
              <w:lang w:eastAsia="en-GB"/>
            </w:rPr>
          </w:pPr>
          <w:hyperlink w:anchor="_Toc40292957" w:history="1">
            <w:r w:rsidR="00216109" w:rsidRPr="00B43E42">
              <w:rPr>
                <w:rStyle w:val="Hyperlink"/>
              </w:rPr>
              <w:t>Part 2 – Facility Operations</w:t>
            </w:r>
            <w:r w:rsidR="00216109">
              <w:rPr>
                <w:webHidden/>
              </w:rPr>
              <w:tab/>
            </w:r>
            <w:r w:rsidR="00216109">
              <w:rPr>
                <w:webHidden/>
              </w:rPr>
              <w:fldChar w:fldCharType="begin"/>
            </w:r>
            <w:r w:rsidR="00216109">
              <w:rPr>
                <w:webHidden/>
              </w:rPr>
              <w:instrText xml:space="preserve"> PAGEREF _Toc40292957 \h </w:instrText>
            </w:r>
            <w:r w:rsidR="00216109">
              <w:rPr>
                <w:webHidden/>
              </w:rPr>
            </w:r>
            <w:r w:rsidR="00216109">
              <w:rPr>
                <w:webHidden/>
              </w:rPr>
              <w:fldChar w:fldCharType="separate"/>
            </w:r>
            <w:r w:rsidR="00216109">
              <w:rPr>
                <w:webHidden/>
              </w:rPr>
              <w:t>9</w:t>
            </w:r>
            <w:r w:rsidR="00216109">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7"/>
          <w:footerReference w:type="default" r:id="rId18"/>
          <w:headerReference w:type="first" r:id="rId19"/>
          <w:footerReference w:type="first" r:id="rId20"/>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2" w:name="_Toc40271632"/>
      <w:bookmarkStart w:id="3" w:name="_Toc40292948"/>
      <w:r w:rsidRPr="009D5C9A">
        <w:lastRenderedPageBreak/>
        <w:t>Introduction</w:t>
      </w:r>
      <w:bookmarkEnd w:id="2"/>
      <w:bookmarkEnd w:id="3"/>
    </w:p>
    <w:p w14:paraId="2354DFED" w14:textId="7ED3F161" w:rsidR="009D5C9A" w:rsidRDefault="009D5C9A" w:rsidP="009D5C9A">
      <w:r w:rsidRPr="00AA34C9">
        <w:t xml:space="preserve">The purpose of this </w:t>
      </w:r>
      <w:r>
        <w:t>COVID-19 Safety Plan (</w:t>
      </w:r>
      <w:r w:rsidRPr="00AA34C9">
        <w:rPr>
          <w:b/>
          <w:bCs/>
        </w:rPr>
        <w:t>Plan</w:t>
      </w:r>
      <w:r>
        <w:t xml:space="preserve">) </w:t>
      </w:r>
      <w:r w:rsidRPr="00AA34C9">
        <w:t xml:space="preserve">is to provide an overarching plan for the implementation and management of procedures by </w:t>
      </w:r>
      <w:r w:rsidR="00592F0C">
        <w:t>The Friends’ School</w:t>
      </w:r>
      <w:r w:rsidRPr="00AA34C9">
        <w:t xml:space="preserve"> to support its members </w:t>
      </w:r>
      <w:r>
        <w:t xml:space="preserve">and participants </w:t>
      </w:r>
      <w:r w:rsidRPr="00AA34C9">
        <w:t xml:space="preserve">in </w:t>
      </w:r>
      <w:r>
        <w:t>the staged resumption of community sport and club activities</w:t>
      </w:r>
      <w:r w:rsidRPr="00AA34C9">
        <w:t>.</w:t>
      </w:r>
    </w:p>
    <w:p w14:paraId="0A1F4631" w14:textId="7706FB6D"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w:t>
      </w:r>
      <w:r w:rsidR="00592F0C">
        <w:t xml:space="preserve"> School’s sporting activities,</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592F0C">
        <w:t>the School’s</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52DB754F" w:rsidR="009D5C9A" w:rsidRDefault="004D0A2B" w:rsidP="00280CA6">
      <w:pPr>
        <w:ind w:right="-142"/>
      </w:pPr>
      <w:r w:rsidRPr="19E37EF3">
        <w:rPr>
          <w:u w:val="single"/>
        </w:rPr>
        <w:t xml:space="preserve">At all </w:t>
      </w:r>
      <w:r w:rsidR="00BB7E11" w:rsidRPr="19E37EF3">
        <w:rPr>
          <w:u w:val="single"/>
        </w:rPr>
        <w:t>times,</w:t>
      </w:r>
      <w:r>
        <w:t xml:space="preserve"> t</w:t>
      </w:r>
      <w:r w:rsidR="009D5C9A">
        <w:t xml:space="preserve">he Plan is subject to all regulations, guidelines and directions of government and public health authorities. </w:t>
      </w:r>
      <w:bookmarkStart w:id="4" w:name="_Toc39654983"/>
    </w:p>
    <w:p w14:paraId="357FEAB8" w14:textId="04C9ABC7" w:rsidR="009D5C9A" w:rsidRDefault="009D5C9A" w:rsidP="009D5C9A">
      <w:pPr>
        <w:pStyle w:val="Heading1Numbered"/>
      </w:pPr>
      <w:bookmarkStart w:id="5" w:name="_Toc40271633"/>
      <w:bookmarkStart w:id="6" w:name="_Toc40292949"/>
      <w:bookmarkEnd w:id="4"/>
      <w:r>
        <w:t xml:space="preserve">Key </w:t>
      </w:r>
      <w:r w:rsidRPr="009D5C9A">
        <w:t>Principles</w:t>
      </w:r>
      <w:bookmarkEnd w:id="5"/>
      <w:bookmarkEnd w:id="6"/>
    </w:p>
    <w:p w14:paraId="075C695E" w14:textId="77777777" w:rsidR="009D5C9A" w:rsidRDefault="009D5C9A" w:rsidP="009D5C9A">
      <w:pPr>
        <w:rPr>
          <w:rFonts w:cstheme="minorHAnsi"/>
        </w:rPr>
      </w:pPr>
      <w:r>
        <w:rPr>
          <w:rFonts w:cstheme="minorHAnsi"/>
        </w:rPr>
        <w:t xml:space="preserve">This Plan is based on, and accepts, the AIS </w:t>
      </w:r>
      <w:hyperlink r:id="rId21"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2"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6C7BB30B"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592F0C">
        <w:t>the School</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4265E2F4" w:rsidR="00280CA6" w:rsidRDefault="009D5C9A" w:rsidP="009D5C9A">
      <w:pPr>
        <w:pStyle w:val="Bullet1"/>
      </w:pPr>
      <w:r>
        <w:t>At every stage of the return to sport process</w:t>
      </w:r>
      <w:r w:rsidR="00592F0C">
        <w:t>, the School</w:t>
      </w:r>
      <w:r>
        <w:t xml:space="preserve"> must consider and apply all applicable </w:t>
      </w:r>
      <w:r w:rsidR="00E5389B">
        <w:t xml:space="preserve">State and Territory Government and </w:t>
      </w:r>
      <w:r>
        <w:t xml:space="preserve">local restrictions and regulations. </w:t>
      </w:r>
      <w:r w:rsidR="00592F0C">
        <w:t>The School</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7" w:name="_Toc40271634"/>
      <w:bookmarkStart w:id="8" w:name="_Toc40292950"/>
      <w:r w:rsidRPr="009D5C9A">
        <w:lastRenderedPageBreak/>
        <w:t>Responsibilities</w:t>
      </w:r>
      <w:r>
        <w:t xml:space="preserve"> under this Plan</w:t>
      </w:r>
      <w:bookmarkEnd w:id="7"/>
      <w:bookmarkEnd w:id="8"/>
      <w:r>
        <w:t xml:space="preserve"> </w:t>
      </w:r>
    </w:p>
    <w:p w14:paraId="103D1433" w14:textId="19845236" w:rsidR="009D5C9A" w:rsidRDefault="00592F0C" w:rsidP="009D5C9A">
      <w:r>
        <w:t>The School</w:t>
      </w:r>
      <w:r w:rsidR="009D5C9A">
        <w:t xml:space="preserve"> retains the overall responsibility for the effective management and implementation of the return to sport activities and operations outlined in this Plan. </w:t>
      </w:r>
    </w:p>
    <w:p w14:paraId="123C9CE8" w14:textId="74CED1F3" w:rsidR="009D5C9A" w:rsidRPr="00E90D71" w:rsidRDefault="009D5C9A" w:rsidP="009D5C9A">
      <w:r>
        <w:t xml:space="preserve">The </w:t>
      </w:r>
      <w:r w:rsidR="00592F0C">
        <w:t>Principal</w:t>
      </w:r>
      <w:r>
        <w:t xml:space="preserve"> of </w:t>
      </w:r>
      <w:r w:rsidR="00592F0C">
        <w:t>the School</w:t>
      </w:r>
      <w:r>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66BA24D3" w14:textId="77777777" w:rsidR="00F21ADF" w:rsidRDefault="009D5C9A" w:rsidP="00280CA6">
      <w:pPr>
        <w:spacing w:after="240"/>
      </w:pPr>
      <w:r>
        <w:t xml:space="preserve">The </w:t>
      </w:r>
      <w:r w:rsidR="00592F0C">
        <w:t>Principal</w:t>
      </w:r>
      <w:r>
        <w:t xml:space="preserve"> has appointed the following person as the </w:t>
      </w:r>
      <w:r w:rsidR="00592F0C" w:rsidRPr="00F21ADF">
        <w:rPr>
          <w:highlight w:val="yellow"/>
        </w:rPr>
        <w:t xml:space="preserve">School’s </w:t>
      </w:r>
      <w:r w:rsidRPr="00F21ADF">
        <w:rPr>
          <w:highlight w:val="yellow"/>
        </w:rPr>
        <w:t>COVID</w:t>
      </w:r>
      <w:r w:rsidR="00A86ABD" w:rsidRPr="00F21ADF">
        <w:rPr>
          <w:highlight w:val="yellow"/>
        </w:rPr>
        <w:t>-19</w:t>
      </w:r>
      <w:r w:rsidRPr="00F21ADF">
        <w:rPr>
          <w:highlight w:val="yellow"/>
        </w:rPr>
        <w:t xml:space="preserve"> Safety Coordinator</w:t>
      </w:r>
      <w:r>
        <w:t xml:space="preserve"> </w:t>
      </w:r>
    </w:p>
    <w:p w14:paraId="53A3D20D" w14:textId="105656C9" w:rsidR="009D5C9A" w:rsidRDefault="009D5C9A" w:rsidP="00280CA6">
      <w:pPr>
        <w:spacing w:after="240"/>
      </w:pPr>
      <w:r>
        <w:t>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6F717CBE" w:rsidR="009D5C9A" w:rsidRDefault="009234F6" w:rsidP="009D5C9A">
            <w:pPr>
              <w:cnfStyle w:val="000000000000" w:firstRow="0" w:lastRow="0" w:firstColumn="0" w:lastColumn="0" w:oddVBand="0" w:evenVBand="0" w:oddHBand="0" w:evenHBand="0" w:firstRowFirstColumn="0" w:firstRowLastColumn="0" w:lastRowFirstColumn="0" w:lastRowLastColumn="0"/>
            </w:pPr>
            <w:r>
              <w:t>John White</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1EC6F04C" w:rsidR="009D5C9A" w:rsidRDefault="009234F6" w:rsidP="009D5C9A">
            <w:pPr>
              <w:cnfStyle w:val="000000000000" w:firstRow="0" w:lastRow="0" w:firstColumn="0" w:lastColumn="0" w:oddVBand="0" w:evenVBand="0" w:oddHBand="0" w:evenHBand="0" w:firstRowFirstColumn="0" w:firstRowLastColumn="0" w:lastRowFirstColumn="0" w:lastRowLastColumn="0"/>
            </w:pPr>
            <w:r>
              <w:t>jwhite@friends.tas.edu.au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AF0FFB0" w:rsidR="009D5C9A" w:rsidRDefault="00FD2443" w:rsidP="009D5C9A">
            <w:pPr>
              <w:cnfStyle w:val="000000000000" w:firstRow="0" w:lastRow="0" w:firstColumn="0" w:lastColumn="0" w:oddVBand="0" w:evenVBand="0" w:oddHBand="0" w:evenHBand="0" w:firstRowFirstColumn="0" w:firstRowLastColumn="0" w:lastRowFirstColumn="0" w:lastRowLastColumn="0"/>
            </w:pPr>
            <w:r>
              <w:rPr>
                <w:rFonts w:cstheme="minorHAnsi"/>
              </w:rPr>
              <w:t>03 6210 2459</w:t>
            </w:r>
          </w:p>
        </w:tc>
      </w:tr>
    </w:tbl>
    <w:p w14:paraId="56CA6EB9" w14:textId="22B06552" w:rsidR="009D5C9A" w:rsidRDefault="00592F0C" w:rsidP="009D5C9A">
      <w:pPr>
        <w:spacing w:before="360"/>
      </w:pPr>
      <w:r>
        <w:rPr>
          <w:rFonts w:cstheme="minorHAnsi"/>
        </w:rPr>
        <w:t>The School</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166A6B52" w:rsidR="009D5C9A" w:rsidRPr="009D5C9A" w:rsidRDefault="009D5C9A" w:rsidP="009D5C9A">
      <w:pPr>
        <w:pStyle w:val="Bullet1"/>
      </w:pPr>
      <w:r w:rsidRPr="009D5C9A">
        <w:t xml:space="preserve">Comply with any testing and precautionary measures implemented </w:t>
      </w:r>
      <w:r w:rsidR="00592F0C">
        <w:t>by the School</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9" w:name="_Toc40271635"/>
      <w:bookmarkStart w:id="10" w:name="_Toc40292951"/>
      <w:r>
        <w:t>Return to Sport Arrangements</w:t>
      </w:r>
      <w:bookmarkEnd w:id="9"/>
      <w:bookmarkEnd w:id="10"/>
    </w:p>
    <w:p w14:paraId="4499E73B" w14:textId="4FC6EB76" w:rsidR="009D5C9A" w:rsidRDefault="009D5C9A" w:rsidP="009D5C9A">
      <w:r w:rsidRPr="00592F0C">
        <w:t>As at the date of this Plan</w:t>
      </w:r>
      <w:r w:rsidR="002D6643">
        <w:t xml:space="preserve"> for Term 3</w:t>
      </w:r>
      <w:r w:rsidRPr="00592F0C">
        <w:t xml:space="preserve">, participants are training at Level </w:t>
      </w:r>
      <w:r w:rsidR="002D6643">
        <w:t>B</w:t>
      </w:r>
      <w:r w:rsidRPr="00592F0C">
        <w:t xml:space="preserve"> of the AIS Framework.]</w:t>
      </w:r>
      <w:r w:rsidRPr="00902B1A">
        <w:t xml:space="preserve"> The Plan outlines specific sport requirements that </w:t>
      </w:r>
      <w:r w:rsidR="00592F0C">
        <w:rPr>
          <w:rFonts w:cstheme="minorHAnsi"/>
        </w:rPr>
        <w:t>the School</w:t>
      </w:r>
      <w:r>
        <w:t xml:space="preserve"> </w:t>
      </w:r>
      <w:r w:rsidRPr="00902B1A">
        <w:t>will implement for Level B and Level C of the AIS Framework.</w:t>
      </w:r>
    </w:p>
    <w:p w14:paraId="5F48A50A" w14:textId="1FFA4564" w:rsidR="009D5C9A" w:rsidRPr="0097302C" w:rsidRDefault="00592F0C" w:rsidP="009D5C9A">
      <w:pPr>
        <w:rPr>
          <w:szCs w:val="22"/>
        </w:rPr>
      </w:pPr>
      <w:r>
        <w:rPr>
          <w:rFonts w:cstheme="minorHAnsi"/>
        </w:rPr>
        <w:t>The School</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1" w:name="_Toc40292952"/>
      <w:r w:rsidRPr="0097302C">
        <w:t>AIS Framework Arrangements</w:t>
      </w:r>
      <w:bookmarkEnd w:id="11"/>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2" w:name="_Toc40292953"/>
      <w:r>
        <w:lastRenderedPageBreak/>
        <w:t>Roadmap to a COVIDSafe Australia</w:t>
      </w:r>
      <w:bookmarkEnd w:id="12"/>
    </w:p>
    <w:p w14:paraId="5F63CA85" w14:textId="3433AA53" w:rsidR="009D5C9A" w:rsidRDefault="00FD2443" w:rsidP="009D5C9A">
      <w:r w:rsidRPr="00EF4F2B">
        <w:rPr>
          <w:rFonts w:cstheme="minorHAnsi"/>
        </w:rPr>
        <w:t>For the purposes of interschool sports activities, t</w:t>
      </w:r>
      <w:r w:rsidR="00592F0C" w:rsidRPr="00EF4F2B">
        <w:rPr>
          <w:rFonts w:cstheme="minorHAnsi"/>
        </w:rPr>
        <w:t>he</w:t>
      </w:r>
      <w:r w:rsidR="00592F0C">
        <w:rPr>
          <w:rFonts w:cstheme="minorHAnsi"/>
        </w:rPr>
        <w:t xml:space="preserve"> School</w:t>
      </w:r>
      <w:r w:rsidR="009D5C9A">
        <w:rPr>
          <w:rFonts w:cstheme="minorHAnsi"/>
        </w:rPr>
        <w:t xml:space="preserve"> </w:t>
      </w:r>
      <w:r w:rsidR="009D5C9A">
        <w:t xml:space="preserve">will comply with the Australian government’s </w:t>
      </w:r>
      <w:hyperlink r:id="rId23"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3" w:name="_Toc40271636"/>
      <w:bookmarkStart w:id="14" w:name="_Toc40292954"/>
      <w:r>
        <w:t>Recovery</w:t>
      </w:r>
      <w:bookmarkEnd w:id="13"/>
      <w:bookmarkEnd w:id="14"/>
    </w:p>
    <w:p w14:paraId="57AE772C" w14:textId="1F3FA209" w:rsidR="00DA3C47" w:rsidRDefault="00DA3C47" w:rsidP="00DA3C47">
      <w:r w:rsidRPr="004D0202">
        <w:t xml:space="preserve">When public health officials determine that the outbreak has ended in </w:t>
      </w:r>
      <w:r>
        <w:t xml:space="preserve">the </w:t>
      </w:r>
      <w:r w:rsidRPr="004D0202">
        <w:t xml:space="preserve">local </w:t>
      </w:r>
      <w:r w:rsidRPr="00592F0C">
        <w:t xml:space="preserve">community, </w:t>
      </w:r>
      <w:r w:rsidR="00592F0C" w:rsidRPr="00592F0C">
        <w:rPr>
          <w:rFonts w:cstheme="minorHAnsi"/>
        </w:rPr>
        <w:t>the School</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w:t>
      </w:r>
      <w:r w:rsidRPr="00592F0C">
        <w:t xml:space="preserve">actions. </w:t>
      </w:r>
      <w:r w:rsidR="00592F0C" w:rsidRPr="00592F0C">
        <w:rPr>
          <w:rFonts w:cstheme="minorHAnsi"/>
        </w:rPr>
        <w:t>The School</w:t>
      </w:r>
      <w:r w:rsidRPr="00592F0C">
        <w:rPr>
          <w:rFonts w:cstheme="minorHAnsi"/>
        </w:rPr>
        <w:t xml:space="preserve"> </w:t>
      </w:r>
      <w:r w:rsidRPr="00592F0C">
        <w:t>will</w:t>
      </w:r>
      <w:r>
        <w:t xml:space="preserve"> also consider which protocols can remain to optimise good public and participant health.</w:t>
      </w:r>
    </w:p>
    <w:p w14:paraId="5B1EAD6C" w14:textId="1449E476" w:rsidR="00DA3C47" w:rsidRPr="00E90D71" w:rsidRDefault="00DA3C47" w:rsidP="00DA3C47">
      <w:pPr>
        <w:rPr>
          <w:rFonts w:cstheme="minorHAnsi"/>
        </w:rPr>
      </w:pPr>
      <w:r>
        <w:t>At this time</w:t>
      </w:r>
      <w:r w:rsidR="00592F0C">
        <w:t>,</w:t>
      </w:r>
      <w:r>
        <w:t xml:space="preserve"> </w:t>
      </w:r>
      <w:r w:rsidRPr="00592F0C">
        <w:t xml:space="preserve">the </w:t>
      </w:r>
      <w:r w:rsidR="00592F0C">
        <w:t>Critical Incident Team</w:t>
      </w:r>
      <w:r w:rsidRPr="00592F0C">
        <w:rPr>
          <w:rFonts w:cstheme="minorHAnsi"/>
        </w:rPr>
        <w:t xml:space="preserve"> of </w:t>
      </w:r>
      <w:r w:rsidR="00592F0C" w:rsidRPr="00592F0C">
        <w:rPr>
          <w:rFonts w:cstheme="minorHAnsi"/>
        </w:rPr>
        <w:t>the School</w:t>
      </w:r>
      <w:r>
        <w:rPr>
          <w:rFonts w:cstheme="minorHAnsi"/>
        </w:rPr>
        <w:t xml:space="preserve"> 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4"/>
          <w:footerReference w:type="default" r:id="rId25"/>
          <w:headerReference w:type="first" r:id="rId26"/>
          <w:footerReference w:type="first" r:id="rId27"/>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5" w:name="_Toc40271637"/>
      <w:bookmarkStart w:id="16" w:name="_Toc40292955"/>
      <w:r w:rsidRPr="00C72EE9">
        <w:lastRenderedPageBreak/>
        <w:t>Appendix</w:t>
      </w:r>
      <w:r w:rsidRPr="001E6EB0">
        <w:t xml:space="preserve">: </w:t>
      </w:r>
      <w:r w:rsidRPr="00DA3C47">
        <w:t>Outline</w:t>
      </w:r>
      <w:r>
        <w:t xml:space="preserve"> of Return to Sport Arrangements</w:t>
      </w:r>
      <w:bookmarkEnd w:id="15"/>
      <w:bookmarkEnd w:id="16"/>
      <w:r>
        <w:t xml:space="preserve"> </w:t>
      </w:r>
    </w:p>
    <w:p w14:paraId="1EDE9CE1" w14:textId="113504E3" w:rsidR="00DA3C47" w:rsidRDefault="00DA3C47" w:rsidP="00DA3C47">
      <w:pPr>
        <w:pStyle w:val="Heading2"/>
      </w:pPr>
      <w:bookmarkStart w:id="17" w:name="_Toc40292956"/>
      <w:r>
        <w:t>Part 1 – Sport Operations</w:t>
      </w:r>
      <w:bookmarkEnd w:id="17"/>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3"/>
        <w:gridCol w:w="6542"/>
      </w:tblGrid>
      <w:tr w:rsidR="00073948"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tcPr>
          <w:p w14:paraId="6E84F946" w14:textId="52E14DFE" w:rsidR="00DA3C47" w:rsidRPr="00935971" w:rsidRDefault="00DA3C47" w:rsidP="00FD2443">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00FD2443">
              <w:rPr>
                <w:rFonts w:ascii="Arial" w:hAnsi="Arial" w:cs="Arial"/>
                <w:szCs w:val="19"/>
              </w:rPr>
              <w:t xml:space="preserve">as at 17 June, Tas Government stage two restrictions are in place, see </w:t>
            </w:r>
            <w:hyperlink r:id="rId28" w:history="1">
              <w:r w:rsidR="00F21ADF">
                <w:rPr>
                  <w:rStyle w:val="Hyperlink"/>
                  <w:rFonts w:ascii="Arial" w:hAnsi="Arial" w:cs="Arial"/>
                  <w:b w:val="0"/>
                  <w:szCs w:val="19"/>
                </w:rPr>
                <w:t>community/sport-exercise-and-recreation</w:t>
              </w:r>
            </w:hyperlink>
            <w:r w:rsidR="00FD2443">
              <w:rPr>
                <w:rFonts w:ascii="Arial" w:hAnsi="Arial" w:cs="Arial"/>
                <w:szCs w:val="19"/>
              </w:rPr>
              <w:t xml:space="preserve"> </w:t>
            </w:r>
          </w:p>
        </w:tc>
        <w:tc>
          <w:tcPr>
            <w:tcW w:w="6619" w:type="dxa"/>
            <w:tcBorders>
              <w:left w:val="single" w:sz="4" w:space="0" w:color="FFFFFF" w:themeColor="background1"/>
            </w:tcBorders>
          </w:tcPr>
          <w:p w14:paraId="7E5BE43E" w14:textId="0DF3AC0F"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p>
        </w:tc>
      </w:tr>
      <w:tr w:rsidR="00073948"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89F678E"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8C0B7E">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108F6413" w:rsidR="00DA3C47" w:rsidRPr="001E6EB0" w:rsidRDefault="008C0B7E" w:rsidP="00DA3C47">
            <w:pPr>
              <w:pStyle w:val="Bullet1"/>
              <w:cnfStyle w:val="000000000000" w:firstRow="0" w:lastRow="0" w:firstColumn="0" w:lastColumn="0" w:oddVBand="0" w:evenVBand="0" w:oddHBand="0" w:evenHBand="0" w:firstRowFirstColumn="0" w:firstRowLastColumn="0" w:lastRowFirstColumn="0" w:lastRowLastColumn="0"/>
            </w:pPr>
            <w:r>
              <w:t xml:space="preserve">The School Principal </w:t>
            </w:r>
            <w:r w:rsidR="00DA3C47">
              <w:t xml:space="preserve">has approved return to training for </w:t>
            </w:r>
            <w:r>
              <w:t>the School’s teams</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3B7E4CCF"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8C0B7E">
              <w:t xml:space="preserve">School </w:t>
            </w:r>
            <w:r>
              <w:t>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1388E261" w:rsidR="00DA3C47" w:rsidRPr="001E6EB0" w:rsidRDefault="008C0B7E" w:rsidP="00DA3C47">
            <w:pPr>
              <w:pStyle w:val="Bullet1"/>
              <w:cnfStyle w:val="000000000000" w:firstRow="0" w:lastRow="0" w:firstColumn="0" w:lastColumn="0" w:oddVBand="0" w:evenVBand="0" w:oddHBand="0" w:evenHBand="0" w:firstRowFirstColumn="0" w:firstRowLastColumn="0" w:lastRowFirstColumn="0" w:lastRowLastColumn="0"/>
            </w:pPr>
            <w:r>
              <w:t xml:space="preserve">The School Principal </w:t>
            </w:r>
            <w:r w:rsidR="00DA3C47">
              <w:t xml:space="preserve">has approved return to competition for </w:t>
            </w:r>
            <w:r>
              <w:t>the School’s teams</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073948"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295EA1C4" w14:textId="6E3A70AF" w:rsidR="00FA3195" w:rsidRPr="00FA3195" w:rsidRDefault="00FA3195" w:rsidP="00FA3195">
            <w:pPr>
              <w:cnfStyle w:val="000000000000" w:firstRow="0" w:lastRow="0" w:firstColumn="0" w:lastColumn="0" w:oddVBand="0" w:evenVBand="0" w:oddHBand="0" w:evenHBand="0" w:firstRowFirstColumn="0" w:firstRowLastColumn="0" w:lastRowFirstColumn="0" w:lastRowLastColumn="0"/>
              <w:rPr>
                <w:sz w:val="20"/>
                <w:szCs w:val="20"/>
              </w:rPr>
            </w:pPr>
            <w:r w:rsidRPr="00FA3195">
              <w:rPr>
                <w:sz w:val="20"/>
                <w:szCs w:val="20"/>
              </w:rPr>
              <w:t>‘Get in, train and get out’</w:t>
            </w:r>
            <w:r>
              <w:rPr>
                <w:sz w:val="20"/>
                <w:szCs w:val="20"/>
              </w:rPr>
              <w:t xml:space="preserve"> is the key message</w:t>
            </w:r>
            <w:r w:rsidRPr="00FA3195">
              <w:rPr>
                <w:sz w:val="20"/>
                <w:szCs w:val="20"/>
              </w:rPr>
              <w:t xml:space="preserve">. </w:t>
            </w:r>
          </w:p>
          <w:p w14:paraId="2E709719" w14:textId="77777777" w:rsidR="00FA3195" w:rsidRPr="00FA3195" w:rsidRDefault="00FA3195" w:rsidP="00FA3195">
            <w:pPr>
              <w:cnfStyle w:val="000000000000" w:firstRow="0" w:lastRow="0" w:firstColumn="0" w:lastColumn="0" w:oddVBand="0" w:evenVBand="0" w:oddHBand="0" w:evenHBand="0" w:firstRowFirstColumn="0" w:firstRowLastColumn="0" w:lastRowFirstColumn="0" w:lastRowLastColumn="0"/>
              <w:rPr>
                <w:sz w:val="20"/>
                <w:szCs w:val="20"/>
              </w:rPr>
            </w:pPr>
            <w:r w:rsidRPr="00FA3195">
              <w:rPr>
                <w:sz w:val="20"/>
                <w:szCs w:val="20"/>
              </w:rPr>
              <w:t>• Arrive dressed and ready to train</w:t>
            </w:r>
          </w:p>
          <w:p w14:paraId="098CFE13" w14:textId="56BE427A" w:rsidR="00FA3195" w:rsidRPr="00FA3195" w:rsidRDefault="00FA3195" w:rsidP="00FA3195">
            <w:pPr>
              <w:cnfStyle w:val="000000000000" w:firstRow="0" w:lastRow="0" w:firstColumn="0" w:lastColumn="0" w:oddVBand="0" w:evenVBand="0" w:oddHBand="0" w:evenHBand="0" w:firstRowFirstColumn="0" w:firstRowLastColumn="0" w:lastRowFirstColumn="0" w:lastRowLastColumn="0"/>
              <w:rPr>
                <w:sz w:val="20"/>
                <w:szCs w:val="20"/>
              </w:rPr>
            </w:pPr>
            <w:r w:rsidRPr="00FA3195">
              <w:rPr>
                <w:sz w:val="20"/>
                <w:szCs w:val="20"/>
              </w:rPr>
              <w:t>• Minimise use of bathrooms and communal areas</w:t>
            </w:r>
          </w:p>
          <w:p w14:paraId="53CE5851" w14:textId="5C0936FB" w:rsidR="00FA3195" w:rsidRPr="00073948" w:rsidRDefault="00FA3195" w:rsidP="00FA3195">
            <w:pPr>
              <w:cnfStyle w:val="000000000000" w:firstRow="0" w:lastRow="0" w:firstColumn="0" w:lastColumn="0" w:oddVBand="0" w:evenVBand="0" w:oddHBand="0" w:evenHBand="0" w:firstRowFirstColumn="0" w:firstRowLastColumn="0" w:lastRowFirstColumn="0" w:lastRowLastColumn="0"/>
              <w:rPr>
                <w:sz w:val="20"/>
                <w:szCs w:val="20"/>
              </w:rPr>
            </w:pPr>
            <w:r w:rsidRPr="00FA3195">
              <w:rPr>
                <w:sz w:val="20"/>
                <w:szCs w:val="20"/>
              </w:rPr>
              <w:t>• Between training efforts, maintain at least 1.5</w:t>
            </w:r>
            <w:r>
              <w:rPr>
                <w:sz w:val="20"/>
                <w:szCs w:val="20"/>
              </w:rPr>
              <w:t xml:space="preserve"> </w:t>
            </w:r>
            <w:r w:rsidRPr="00FA3195">
              <w:rPr>
                <w:sz w:val="20"/>
                <w:szCs w:val="20"/>
              </w:rPr>
              <w:t>m apart (e.g. in the gym, pool, between sets or efforts)</w:t>
            </w:r>
          </w:p>
          <w:p w14:paraId="7524E0AC" w14:textId="70D51D10" w:rsidR="008C0B7E" w:rsidRPr="00073948" w:rsidRDefault="008C0B7E" w:rsidP="00DA3C47">
            <w:pPr>
              <w:cnfStyle w:val="000000000000" w:firstRow="0" w:lastRow="0" w:firstColumn="0" w:lastColumn="0" w:oddVBand="0" w:evenVBand="0" w:oddHBand="0" w:evenHBand="0" w:firstRowFirstColumn="0" w:firstRowLastColumn="0" w:lastRowFirstColumn="0" w:lastRowLastColumn="0"/>
              <w:rPr>
                <w:sz w:val="20"/>
                <w:szCs w:val="20"/>
              </w:rPr>
            </w:pPr>
            <w:r w:rsidRPr="00073948">
              <w:rPr>
                <w:sz w:val="20"/>
                <w:szCs w:val="20"/>
              </w:rPr>
              <w:t xml:space="preserve"> </w:t>
            </w:r>
            <w:r w:rsidR="005E074A" w:rsidRPr="00073948">
              <w:rPr>
                <w:sz w:val="20"/>
                <w:szCs w:val="20"/>
              </w:rPr>
              <w:t xml:space="preserve">All </w:t>
            </w:r>
            <w:r w:rsidR="009234F6">
              <w:rPr>
                <w:sz w:val="20"/>
                <w:szCs w:val="20"/>
              </w:rPr>
              <w:t xml:space="preserve">School </w:t>
            </w:r>
            <w:r w:rsidR="00B4756F">
              <w:rPr>
                <w:sz w:val="20"/>
                <w:szCs w:val="20"/>
              </w:rPr>
              <w:t xml:space="preserve">inter school </w:t>
            </w:r>
            <w:r w:rsidR="005E074A" w:rsidRPr="00073948">
              <w:rPr>
                <w:sz w:val="20"/>
                <w:szCs w:val="20"/>
              </w:rPr>
              <w:t>sport training as a minimum shall</w:t>
            </w:r>
            <w:r w:rsidR="00FA3195">
              <w:rPr>
                <w:sz w:val="20"/>
                <w:szCs w:val="20"/>
              </w:rPr>
              <w:t xml:space="preserve"> adopt these measures</w:t>
            </w:r>
            <w:r w:rsidR="005E074A" w:rsidRPr="00073948">
              <w:rPr>
                <w:sz w:val="20"/>
                <w:szCs w:val="20"/>
              </w:rPr>
              <w:t>;</w:t>
            </w:r>
          </w:p>
          <w:p w14:paraId="70232BD1" w14:textId="0B1ECD7A" w:rsidR="00633577" w:rsidRPr="00633577" w:rsidRDefault="004C4CC5" w:rsidP="00633577">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S</w:t>
            </w:r>
            <w:r w:rsidR="005E074A" w:rsidRPr="00073948">
              <w:rPr>
                <w:sz w:val="20"/>
              </w:rPr>
              <w:t>pectators</w:t>
            </w:r>
            <w:r w:rsidR="009234F6">
              <w:rPr>
                <w:sz w:val="20"/>
              </w:rPr>
              <w:t xml:space="preserve"> including parents </w:t>
            </w:r>
            <w:r>
              <w:rPr>
                <w:sz w:val="20"/>
              </w:rPr>
              <w:t xml:space="preserve">are </w:t>
            </w:r>
            <w:r w:rsidR="00633577">
              <w:rPr>
                <w:sz w:val="20"/>
              </w:rPr>
              <w:t xml:space="preserve">to maintain social distancing and </w:t>
            </w:r>
            <w:r>
              <w:rPr>
                <w:sz w:val="20"/>
              </w:rPr>
              <w:t xml:space="preserve">not to gather </w:t>
            </w:r>
            <w:r w:rsidR="009234F6">
              <w:rPr>
                <w:sz w:val="20"/>
              </w:rPr>
              <w:t>within the training pitch</w:t>
            </w:r>
            <w:r>
              <w:rPr>
                <w:sz w:val="20"/>
              </w:rPr>
              <w:t xml:space="preserve"> areas</w:t>
            </w:r>
            <w:r w:rsidR="009234F6">
              <w:rPr>
                <w:sz w:val="20"/>
              </w:rPr>
              <w:t xml:space="preserve"> or within the </w:t>
            </w:r>
            <w:r>
              <w:rPr>
                <w:sz w:val="20"/>
              </w:rPr>
              <w:t xml:space="preserve">School’s </w:t>
            </w:r>
            <w:r w:rsidR="009234F6">
              <w:rPr>
                <w:sz w:val="20"/>
              </w:rPr>
              <w:t>gymnasium</w:t>
            </w:r>
          </w:p>
          <w:p w14:paraId="1A40007A" w14:textId="78C633EA" w:rsidR="005E074A" w:rsidRPr="00073948" w:rsidRDefault="005E074A"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t xml:space="preserve">No social </w:t>
            </w:r>
            <w:r w:rsidR="004C4CC5">
              <w:rPr>
                <w:sz w:val="20"/>
              </w:rPr>
              <w:t>events</w:t>
            </w:r>
            <w:r w:rsidRPr="00073948">
              <w:rPr>
                <w:sz w:val="20"/>
              </w:rPr>
              <w:t xml:space="preserve"> before or after training</w:t>
            </w:r>
            <w:r w:rsidR="004C4CC5">
              <w:rPr>
                <w:sz w:val="20"/>
              </w:rPr>
              <w:t xml:space="preserve"> session</w:t>
            </w:r>
          </w:p>
          <w:p w14:paraId="2C70FDE5" w14:textId="1B099990" w:rsidR="005E074A" w:rsidRPr="00073948" w:rsidRDefault="005E074A"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lastRenderedPageBreak/>
              <w:t>No use of change rooms</w:t>
            </w:r>
          </w:p>
          <w:p w14:paraId="5A54E1CF" w14:textId="038ECA8F" w:rsidR="005E074A" w:rsidRDefault="005E074A"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t>Maintain 4 sq. metres of training density</w:t>
            </w:r>
          </w:p>
          <w:p w14:paraId="17FD84DA" w14:textId="7E77BE8D" w:rsidR="00595812" w:rsidRPr="00073948" w:rsidRDefault="00595812"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595812">
              <w:rPr>
                <w:sz w:val="20"/>
              </w:rPr>
              <w:t>Indoor/outdoor sport up to 20 people.</w:t>
            </w:r>
          </w:p>
          <w:p w14:paraId="3C231155" w14:textId="65BCCAF7" w:rsidR="005E074A" w:rsidRPr="00073948" w:rsidRDefault="005E074A"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t>Wash hands or use sanitiser prior and after training</w:t>
            </w:r>
          </w:p>
          <w:p w14:paraId="16C36064" w14:textId="759274A5" w:rsidR="005E074A" w:rsidRPr="00073948" w:rsidRDefault="005E074A"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t>Limit the le</w:t>
            </w:r>
            <w:r w:rsidR="00073948" w:rsidRPr="00073948">
              <w:rPr>
                <w:sz w:val="20"/>
              </w:rPr>
              <w:t>ngth</w:t>
            </w:r>
            <w:r w:rsidRPr="00073948">
              <w:rPr>
                <w:sz w:val="20"/>
              </w:rPr>
              <w:t xml:space="preserve"> of training session to </w:t>
            </w:r>
            <w:r w:rsidR="002D6643">
              <w:rPr>
                <w:sz w:val="20"/>
                <w:highlight w:val="yellow"/>
              </w:rPr>
              <w:t>one hour.</w:t>
            </w:r>
          </w:p>
          <w:p w14:paraId="6AE43E01" w14:textId="1EC8B204" w:rsidR="00073948" w:rsidRDefault="00073948"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t>Sporting equipment such as balls and cones will be sanitised after use</w:t>
            </w:r>
          </w:p>
          <w:p w14:paraId="1462070B" w14:textId="6D13EA7F" w:rsidR="00633577" w:rsidRDefault="00633577"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633577">
              <w:rPr>
                <w:sz w:val="20"/>
              </w:rPr>
              <w:t>Non-contact skills training</w:t>
            </w:r>
            <w:r w:rsidR="00595812">
              <w:rPr>
                <w:sz w:val="20"/>
              </w:rPr>
              <w:t xml:space="preserve"> only</w:t>
            </w:r>
            <w:r w:rsidRPr="00633577">
              <w:rPr>
                <w:sz w:val="20"/>
              </w:rPr>
              <w:t>. Accidental contact may occur but no deliberate body contact drills. No wrestling,</w:t>
            </w:r>
            <w:r>
              <w:rPr>
                <w:sz w:val="20"/>
              </w:rPr>
              <w:t xml:space="preserve"> </w:t>
            </w:r>
            <w:r w:rsidRPr="00633577">
              <w:rPr>
                <w:sz w:val="20"/>
              </w:rPr>
              <w:t>holding, tackling or binding</w:t>
            </w:r>
          </w:p>
          <w:p w14:paraId="6A1F356E" w14:textId="2DE1C97D" w:rsidR="00073948" w:rsidRDefault="00073948"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 xml:space="preserve">Transport to and from venues in private vehicles whenever possible should maintain social distancing practices such as not transporting persons outside of the </w:t>
            </w:r>
            <w:r w:rsidR="009234F6">
              <w:rPr>
                <w:sz w:val="20"/>
              </w:rPr>
              <w:t>family unit</w:t>
            </w:r>
          </w:p>
          <w:p w14:paraId="49FB8F62" w14:textId="5A42915F" w:rsidR="009234F6" w:rsidRDefault="009234F6" w:rsidP="005E074A">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First aid kits will include gloves and face masks</w:t>
            </w:r>
          </w:p>
          <w:p w14:paraId="2E413C7E" w14:textId="77777777" w:rsidR="00DA3C47" w:rsidRDefault="009234F6" w:rsidP="00FA319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Names of persons attending training sessions shall be recorded as per the attendance register</w:t>
            </w:r>
          </w:p>
          <w:p w14:paraId="52146485" w14:textId="1B7D3AB0" w:rsidR="00633577" w:rsidRPr="00FA3195" w:rsidRDefault="00633577" w:rsidP="00595812">
            <w:pPr>
              <w:pStyle w:val="ListParagraph"/>
              <w:spacing w:before="60"/>
              <w:cnfStyle w:val="000000000000" w:firstRow="0" w:lastRow="0" w:firstColumn="0" w:lastColumn="0" w:oddVBand="0" w:evenVBand="0" w:oddHBand="0" w:evenHBand="0" w:firstRowFirstColumn="0" w:firstRowLastColumn="0" w:lastRowFirstColumn="0" w:lastRowLastColumn="0"/>
              <w:rPr>
                <w:sz w:val="20"/>
              </w:rPr>
            </w:pPr>
          </w:p>
        </w:tc>
        <w:tc>
          <w:tcPr>
            <w:tcW w:w="6619" w:type="dxa"/>
          </w:tcPr>
          <w:p w14:paraId="7B00998C" w14:textId="1589B4E1" w:rsidR="00B4756F" w:rsidRPr="00BB1505" w:rsidRDefault="00B4756F" w:rsidP="00B4756F">
            <w:pPr>
              <w:cnfStyle w:val="000000000000" w:firstRow="0" w:lastRow="0" w:firstColumn="0" w:lastColumn="0" w:oddVBand="0" w:evenVBand="0" w:oddHBand="0" w:evenHBand="0" w:firstRowFirstColumn="0" w:firstRowLastColumn="0" w:lastRowFirstColumn="0" w:lastRowLastColumn="0"/>
              <w:rPr>
                <w:sz w:val="20"/>
                <w:szCs w:val="20"/>
              </w:rPr>
            </w:pPr>
            <w:r w:rsidRPr="00BB1505">
              <w:rPr>
                <w:sz w:val="20"/>
                <w:szCs w:val="20"/>
              </w:rPr>
              <w:lastRenderedPageBreak/>
              <w:t>All School inter school sport activity including matches and training as a minimum shall adopt these measures;</w:t>
            </w:r>
          </w:p>
          <w:p w14:paraId="29F48B91" w14:textId="1827C428" w:rsidR="00B4756F" w:rsidRPr="00BB1505" w:rsidRDefault="00B4756F" w:rsidP="00B4756F">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BB1505">
              <w:rPr>
                <w:sz w:val="20"/>
              </w:rPr>
              <w:t>Spectators including parents are to practice social distancing at events</w:t>
            </w:r>
          </w:p>
          <w:p w14:paraId="259B11F1" w14:textId="46A669FF" w:rsidR="00B4756F" w:rsidRPr="00BB1505" w:rsidRDefault="00B4756F" w:rsidP="00B4756F">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BB1505">
              <w:rPr>
                <w:sz w:val="20"/>
              </w:rPr>
              <w:t>No non-essential persons permitted in change rooms</w:t>
            </w:r>
          </w:p>
          <w:p w14:paraId="71B4A3CF" w14:textId="5547BABE" w:rsidR="00B4756F" w:rsidRPr="00BB1505" w:rsidRDefault="00B4756F" w:rsidP="00B4756F">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BB1505">
              <w:rPr>
                <w:sz w:val="20"/>
              </w:rPr>
              <w:t>Players and Officials to wash hands or use sanitiser prior and after training and events</w:t>
            </w:r>
          </w:p>
          <w:p w14:paraId="31E4B86A" w14:textId="196AE402" w:rsidR="00BB1505" w:rsidRPr="00BB1505" w:rsidRDefault="00B4756F" w:rsidP="00BB150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BB1505">
              <w:rPr>
                <w:sz w:val="20"/>
              </w:rPr>
              <w:t xml:space="preserve">Attendance register to be </w:t>
            </w:r>
            <w:r w:rsidR="00BB1505" w:rsidRPr="00BB1505">
              <w:rPr>
                <w:sz w:val="20"/>
              </w:rPr>
              <w:t>maintained</w:t>
            </w:r>
            <w:r w:rsidRPr="00BB1505">
              <w:rPr>
                <w:sz w:val="20"/>
              </w:rPr>
              <w:t xml:space="preserve"> at the entrance to events and training sessions </w:t>
            </w:r>
          </w:p>
          <w:p w14:paraId="654BCC84" w14:textId="7C277A16" w:rsidR="00DA3C47" w:rsidRDefault="00884138" w:rsidP="00BB150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U</w:t>
            </w:r>
            <w:r w:rsidR="00DA3C47" w:rsidRPr="00BB1505">
              <w:rPr>
                <w:sz w:val="20"/>
              </w:rPr>
              <w:t>nnecessary social gatherings</w:t>
            </w:r>
            <w:r w:rsidR="00BB1505" w:rsidRPr="00BB1505">
              <w:rPr>
                <w:sz w:val="20"/>
              </w:rPr>
              <w:t xml:space="preserve"> will be discouraged</w:t>
            </w:r>
            <w:r w:rsidR="009E353B" w:rsidRPr="00BB1505">
              <w:rPr>
                <w:sz w:val="20"/>
              </w:rPr>
              <w:t>.</w:t>
            </w:r>
          </w:p>
          <w:p w14:paraId="79305A5A" w14:textId="09CC8BB3" w:rsidR="00BB1505" w:rsidRDefault="00BB1505" w:rsidP="00BB150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Full training activities are permitted</w:t>
            </w:r>
          </w:p>
          <w:p w14:paraId="41DF7D48" w14:textId="11839FC5" w:rsidR="00BB1505" w:rsidRDefault="00BB1505" w:rsidP="00BB150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sidRPr="00073948">
              <w:rPr>
                <w:sz w:val="20"/>
              </w:rPr>
              <w:lastRenderedPageBreak/>
              <w:t>Sporting equipment such as balls and cones will be sanitised after use</w:t>
            </w:r>
          </w:p>
          <w:p w14:paraId="01951320" w14:textId="147473E6" w:rsidR="00884138" w:rsidRDefault="00884138" w:rsidP="00BB1505">
            <w:pPr>
              <w:pStyle w:val="ListParagraph"/>
              <w:numPr>
                <w:ilvl w:val="0"/>
                <w:numId w:val="22"/>
              </w:numPr>
              <w:spacing w:before="60"/>
              <w:cnfStyle w:val="000000000000" w:firstRow="0" w:lastRow="0" w:firstColumn="0" w:lastColumn="0" w:oddVBand="0" w:evenVBand="0" w:oddHBand="0" w:evenHBand="0" w:firstRowFirstColumn="0" w:firstRowLastColumn="0" w:lastRowFirstColumn="0" w:lastRowLastColumn="0"/>
              <w:rPr>
                <w:sz w:val="20"/>
              </w:rPr>
            </w:pPr>
            <w:r>
              <w:rPr>
                <w:sz w:val="20"/>
              </w:rPr>
              <w:t>Social gathering to maintain physical distaining measures</w:t>
            </w:r>
          </w:p>
          <w:p w14:paraId="73612033" w14:textId="35D613F7" w:rsidR="00DA3C47" w:rsidRPr="00BB1505" w:rsidRDefault="00DA3C47" w:rsidP="00BB1505">
            <w:pPr>
              <w:pStyle w:val="ListParagraph"/>
              <w:spacing w:before="60"/>
              <w:cnfStyle w:val="000000000000" w:firstRow="0" w:lastRow="0" w:firstColumn="0" w:lastColumn="0" w:oddVBand="0" w:evenVBand="0" w:oddHBand="0" w:evenHBand="0" w:firstRowFirstColumn="0" w:firstRowLastColumn="0" w:lastRowFirstColumn="0" w:lastRowLastColumn="0"/>
              <w:rPr>
                <w:sz w:val="20"/>
              </w:rPr>
            </w:pPr>
          </w:p>
        </w:tc>
      </w:tr>
      <w:tr w:rsidR="00073948"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090903D0" w14:textId="30180BC4" w:rsidR="00FA3195" w:rsidRDefault="005E074A" w:rsidP="00DA3C47">
            <w:pPr>
              <w:cnfStyle w:val="000000000000" w:firstRow="0" w:lastRow="0" w:firstColumn="0" w:lastColumn="0" w:oddVBand="0" w:evenVBand="0" w:oddHBand="0" w:evenHBand="0" w:firstRowFirstColumn="0" w:firstRowLastColumn="0" w:lastRowFirstColumn="0" w:lastRowLastColumn="0"/>
            </w:pPr>
            <w:r w:rsidRPr="005E074A">
              <w:t>T</w:t>
            </w:r>
            <w:r>
              <w:t xml:space="preserve">he School </w:t>
            </w:r>
            <w:r w:rsidR="009234F6">
              <w:t>will</w:t>
            </w:r>
            <w:r>
              <w:t xml:space="preserve"> inform all students, coaches and volunteers to not attend if they are unwell, to maintain social distancing and excellent personal hygiene.</w:t>
            </w:r>
          </w:p>
          <w:p w14:paraId="345519B7" w14:textId="6CFB8ACE" w:rsidR="005E074A" w:rsidRDefault="005E074A" w:rsidP="00DA3C47">
            <w:pPr>
              <w:cnfStyle w:val="000000000000" w:firstRow="0" w:lastRow="0" w:firstColumn="0" w:lastColumn="0" w:oddVBand="0" w:evenVBand="0" w:oddHBand="0" w:evenHBand="0" w:firstRowFirstColumn="0" w:firstRowLastColumn="0" w:lastRowFirstColumn="0" w:lastRowLastColumn="0"/>
            </w:pPr>
            <w:r>
              <w:t>Return to sport training sessions are to be scaled back to reduce the risk of injury.</w:t>
            </w:r>
          </w:p>
          <w:p w14:paraId="4FE9E00D" w14:textId="77777777" w:rsidR="005E074A" w:rsidRDefault="005E074A" w:rsidP="00DA3C47">
            <w:pPr>
              <w:cnfStyle w:val="000000000000" w:firstRow="0" w:lastRow="0" w:firstColumn="0" w:lastColumn="0" w:oddVBand="0" w:evenVBand="0" w:oddHBand="0" w:evenHBand="0" w:firstRowFirstColumn="0" w:firstRowLastColumn="0" w:lastRowFirstColumn="0" w:lastRowLastColumn="0"/>
            </w:pPr>
            <w:r>
              <w:t>The School shop has implemented processes to manage the return of hired School sports uniforms.</w:t>
            </w:r>
          </w:p>
          <w:p w14:paraId="3C22F368" w14:textId="09ECABAA" w:rsidR="00DA3C47" w:rsidRDefault="00FA3195" w:rsidP="00BB1505">
            <w:pPr>
              <w:cnfStyle w:val="000000000000" w:firstRow="0" w:lastRow="0" w:firstColumn="0" w:lastColumn="0" w:oddVBand="0" w:evenVBand="0" w:oddHBand="0" w:evenHBand="0" w:firstRowFirstColumn="0" w:firstRowLastColumn="0" w:lastRowFirstColumn="0" w:lastRowLastColumn="0"/>
            </w:pPr>
            <w:r>
              <w:t>Individuals are responsible to launder and clean their own items of sports uniforms and kit including PPE. Mouthguards and other PPE are not to be shared</w:t>
            </w:r>
            <w:r w:rsidR="00BB1505">
              <w:t>.</w:t>
            </w:r>
          </w:p>
        </w:tc>
        <w:tc>
          <w:tcPr>
            <w:tcW w:w="6619" w:type="dxa"/>
          </w:tcPr>
          <w:p w14:paraId="0730288A" w14:textId="77777777" w:rsidR="00BB1505" w:rsidRDefault="00BB1505" w:rsidP="00BB1505">
            <w:pPr>
              <w:cnfStyle w:val="000000000000" w:firstRow="0" w:lastRow="0" w:firstColumn="0" w:lastColumn="0" w:oddVBand="0" w:evenVBand="0" w:oddHBand="0" w:evenHBand="0" w:firstRowFirstColumn="0" w:firstRowLastColumn="0" w:lastRowFirstColumn="0" w:lastRowLastColumn="0"/>
            </w:pPr>
            <w:r w:rsidRPr="005E074A">
              <w:t>T</w:t>
            </w:r>
            <w:r>
              <w:t>he School will inform all students, coaches and volunteers to not attend if they are unwell, to maintain social distancing and excellent personal hygiene.</w:t>
            </w:r>
          </w:p>
          <w:p w14:paraId="5D8FDC28" w14:textId="77777777" w:rsidR="00BB1505" w:rsidRDefault="00BB1505" w:rsidP="00BB1505">
            <w:pPr>
              <w:cnfStyle w:val="000000000000" w:firstRow="0" w:lastRow="0" w:firstColumn="0" w:lastColumn="0" w:oddVBand="0" w:evenVBand="0" w:oddHBand="0" w:evenHBand="0" w:firstRowFirstColumn="0" w:firstRowLastColumn="0" w:lastRowFirstColumn="0" w:lastRowLastColumn="0"/>
            </w:pPr>
          </w:p>
          <w:p w14:paraId="6411DF55" w14:textId="43A52EEF" w:rsidR="00BB1505" w:rsidRDefault="00BB1505" w:rsidP="00BB1505">
            <w:pPr>
              <w:cnfStyle w:val="000000000000" w:firstRow="0" w:lastRow="0" w:firstColumn="0" w:lastColumn="0" w:oddVBand="0" w:evenVBand="0" w:oddHBand="0" w:evenHBand="0" w:firstRowFirstColumn="0" w:firstRowLastColumn="0" w:lastRowFirstColumn="0" w:lastRowLastColumn="0"/>
            </w:pPr>
            <w:r>
              <w:t>Individuals are responsible to launder and clean their own items of sports uniforms and kit including PPE. Mouthguards and other PPE are not to be shared.</w:t>
            </w:r>
          </w:p>
          <w:p w14:paraId="33065D38" w14:textId="53474FBD" w:rsidR="00595812" w:rsidRDefault="00595812" w:rsidP="00BB1505">
            <w:pPr>
              <w:cnfStyle w:val="000000000000" w:firstRow="0" w:lastRow="0" w:firstColumn="0" w:lastColumn="0" w:oddVBand="0" w:evenVBand="0" w:oddHBand="0" w:evenHBand="0" w:firstRowFirstColumn="0" w:firstRowLastColumn="0" w:lastRowFirstColumn="0" w:lastRowLastColumn="0"/>
            </w:pPr>
            <w:r>
              <w:t>The School shop has implemented processes to manage the return of hired School sports uniforms.</w:t>
            </w:r>
          </w:p>
          <w:p w14:paraId="23E0B127" w14:textId="14792940" w:rsidR="00DA3C47" w:rsidRDefault="00DA3C47" w:rsidP="00BB1505">
            <w:pPr>
              <w:cnfStyle w:val="000000000000" w:firstRow="0" w:lastRow="0" w:firstColumn="0" w:lastColumn="0" w:oddVBand="0" w:evenVBand="0" w:oddHBand="0" w:evenHBand="0" w:firstRowFirstColumn="0" w:firstRowLastColumn="0" w:lastRowFirstColumn="0" w:lastRowLastColumn="0"/>
            </w:pPr>
          </w:p>
        </w:tc>
      </w:tr>
      <w:tr w:rsidR="00073948"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t>Hygiene</w:t>
            </w:r>
          </w:p>
        </w:tc>
        <w:tc>
          <w:tcPr>
            <w:tcW w:w="6619" w:type="dxa"/>
          </w:tcPr>
          <w:p w14:paraId="38DCC879" w14:textId="77777777" w:rsidR="00FA3195" w:rsidRDefault="00FF3868" w:rsidP="00280CA6">
            <w:pPr>
              <w:cnfStyle w:val="000000000000" w:firstRow="0" w:lastRow="0" w:firstColumn="0" w:lastColumn="0" w:oddVBand="0" w:evenVBand="0" w:oddHBand="0" w:evenHBand="0" w:firstRowFirstColumn="0" w:firstRowLastColumn="0" w:lastRowFirstColumn="0" w:lastRowLastColumn="0"/>
            </w:pPr>
            <w:r w:rsidRPr="00FF3868">
              <w:t>Hand sanitiser stations are</w:t>
            </w:r>
            <w:r w:rsidR="00FA3195">
              <w:t xml:space="preserve"> to be used when training at</w:t>
            </w:r>
            <w:r w:rsidRPr="00FF3868">
              <w:t xml:space="preserve"> the Bell Street oval</w:t>
            </w:r>
            <w:r w:rsidR="00FA3195">
              <w:t xml:space="preserve"> or the </w:t>
            </w:r>
            <w:r w:rsidRPr="00FF3868">
              <w:t>High School basketball gym centre</w:t>
            </w:r>
            <w:r>
              <w:t xml:space="preserve">. </w:t>
            </w:r>
          </w:p>
          <w:p w14:paraId="0142B915" w14:textId="4E01DF35" w:rsidR="00FF3868" w:rsidRDefault="00FF3868" w:rsidP="00280CA6">
            <w:pPr>
              <w:cnfStyle w:val="000000000000" w:firstRow="0" w:lastRow="0" w:firstColumn="0" w:lastColumn="0" w:oddVBand="0" w:evenVBand="0" w:oddHBand="0" w:evenHBand="0" w:firstRowFirstColumn="0" w:firstRowLastColumn="0" w:lastRowFirstColumn="0" w:lastRowLastColumn="0"/>
            </w:pPr>
            <w:r>
              <w:t xml:space="preserve">Both </w:t>
            </w:r>
            <w:r w:rsidR="005E074A">
              <w:t>locations</w:t>
            </w:r>
            <w:r>
              <w:t xml:space="preserve"> are signposted with COVID-19 related hygiene signage. </w:t>
            </w:r>
            <w:r w:rsidR="005E074A">
              <w:t>Toilets</w:t>
            </w:r>
            <w:r>
              <w:t xml:space="preserve"> at both </w:t>
            </w:r>
            <w:r w:rsidR="005E074A">
              <w:t>locations</w:t>
            </w:r>
            <w:r>
              <w:t xml:space="preserve"> are </w:t>
            </w:r>
            <w:r w:rsidR="005E074A">
              <w:t>regularly</w:t>
            </w:r>
            <w:r>
              <w:t xml:space="preserve"> cleaned and inspected</w:t>
            </w:r>
            <w:r w:rsidR="005E074A">
              <w:t xml:space="preserve">. Soap and paper towel dispensers are </w:t>
            </w:r>
            <w:r w:rsidR="009234F6">
              <w:t xml:space="preserve">also </w:t>
            </w:r>
            <w:r w:rsidR="005E074A">
              <w:t>available at both facilities.</w:t>
            </w:r>
          </w:p>
          <w:p w14:paraId="77C5FAB9" w14:textId="25C49397" w:rsidR="004C4CC5" w:rsidRDefault="004C4CC5" w:rsidP="004C4CC5">
            <w:pPr>
              <w:cnfStyle w:val="000000000000" w:firstRow="0" w:lastRow="0" w:firstColumn="0" w:lastColumn="0" w:oddVBand="0" w:evenVBand="0" w:oddHBand="0" w:evenHBand="0" w:firstRowFirstColumn="0" w:firstRowLastColumn="0" w:lastRowFirstColumn="0" w:lastRowLastColumn="0"/>
            </w:pPr>
            <w:r>
              <w:t>No sharing of drink bottles and towels.</w:t>
            </w:r>
          </w:p>
          <w:p w14:paraId="74885590" w14:textId="578243B1" w:rsidR="00FA3195" w:rsidRDefault="00FA3195" w:rsidP="00FA3195">
            <w:pPr>
              <w:cnfStyle w:val="000000000000" w:firstRow="0" w:lastRow="0" w:firstColumn="0" w:lastColumn="0" w:oddVBand="0" w:evenVBand="0" w:oddHBand="0" w:evenHBand="0" w:firstRowFirstColumn="0" w:firstRowLastColumn="0" w:lastRowFirstColumn="0" w:lastRowLastColumn="0"/>
            </w:pPr>
            <w:r>
              <w:t>No sharing of mats, or equipment without an appropriate cleaning protocol, in between training sessions.</w:t>
            </w:r>
          </w:p>
        </w:tc>
        <w:tc>
          <w:tcPr>
            <w:tcW w:w="6619" w:type="dxa"/>
          </w:tcPr>
          <w:p w14:paraId="1A2AE358" w14:textId="77777777" w:rsidR="00BB1505" w:rsidRDefault="00BB1505" w:rsidP="00BB1505">
            <w:pPr>
              <w:cnfStyle w:val="000000000000" w:firstRow="0" w:lastRow="0" w:firstColumn="0" w:lastColumn="0" w:oddVBand="0" w:evenVBand="0" w:oddHBand="0" w:evenHBand="0" w:firstRowFirstColumn="0" w:firstRowLastColumn="0" w:lastRowFirstColumn="0" w:lastRowLastColumn="0"/>
            </w:pPr>
            <w:r>
              <w:t>No sharing of drink bottles and towels.</w:t>
            </w:r>
          </w:p>
          <w:p w14:paraId="7A606D06" w14:textId="77777777" w:rsidR="00BB1505" w:rsidRPr="00FF3868" w:rsidRDefault="00BB1505" w:rsidP="00BB1505">
            <w:pPr>
              <w:cnfStyle w:val="000000000000" w:firstRow="0" w:lastRow="0" w:firstColumn="0" w:lastColumn="0" w:oddVBand="0" w:evenVBand="0" w:oddHBand="0" w:evenHBand="0" w:firstRowFirstColumn="0" w:firstRowLastColumn="0" w:lastRowFirstColumn="0" w:lastRowLastColumn="0"/>
            </w:pPr>
            <w:r>
              <w:t>No sharing of mats, or equipment without an appropriate cleaning protocol, in between training sessions.</w:t>
            </w:r>
          </w:p>
          <w:p w14:paraId="2D475C0A" w14:textId="05FE1818" w:rsidR="00DA3C47" w:rsidRDefault="00DA3C47" w:rsidP="00BB1505">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r>
      <w:tr w:rsidR="00073948"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lastRenderedPageBreak/>
              <w:t>Communications</w:t>
            </w:r>
          </w:p>
        </w:tc>
        <w:tc>
          <w:tcPr>
            <w:tcW w:w="6619" w:type="dxa"/>
          </w:tcPr>
          <w:p w14:paraId="1DA33711" w14:textId="72DF6261" w:rsidR="00FF3868" w:rsidRDefault="00FF3868" w:rsidP="00280CA6">
            <w:pPr>
              <w:cnfStyle w:val="000000000000" w:firstRow="0" w:lastRow="0" w:firstColumn="0" w:lastColumn="0" w:oddVBand="0" w:evenVBand="0" w:oddHBand="0" w:evenHBand="0" w:firstRowFirstColumn="0" w:firstRowLastColumn="0" w:lastRowFirstColumn="0" w:lastRowLastColumn="0"/>
            </w:pPr>
            <w:r w:rsidRPr="00FF3868">
              <w:t>All School student</w:t>
            </w:r>
            <w:r w:rsidR="00FA3195">
              <w:t xml:space="preserve"> families </w:t>
            </w:r>
            <w:r w:rsidRPr="00FF3868">
              <w:t xml:space="preserve">participating in the School’s </w:t>
            </w:r>
            <w:r w:rsidR="00FA3195">
              <w:t xml:space="preserve">interschool </w:t>
            </w:r>
            <w:r w:rsidRPr="00FF3868">
              <w:t xml:space="preserve">sporting programs will receive </w:t>
            </w:r>
            <w:r w:rsidR="00FA3195">
              <w:t xml:space="preserve">and be required to acknowledge </w:t>
            </w:r>
            <w:r w:rsidRPr="00FF3868">
              <w:t xml:space="preserve">a formal letter </w:t>
            </w:r>
            <w:r w:rsidR="0063194F">
              <w:t xml:space="preserve">sent out </w:t>
            </w:r>
            <w:r w:rsidRPr="00FF3868">
              <w:t>via the School</w:t>
            </w:r>
            <w:r w:rsidR="009234F6">
              <w:t>’</w:t>
            </w:r>
            <w:r w:rsidRPr="00FF3868">
              <w:t>s student</w:t>
            </w:r>
            <w:r w:rsidR="0063194F">
              <w:t xml:space="preserve">’s </w:t>
            </w:r>
            <w:r w:rsidRPr="00FF3868">
              <w:t>communication system</w:t>
            </w:r>
            <w:r w:rsidR="00595812">
              <w:t xml:space="preserve">. The letter will advise that the interschool’s sport program is recommencing and provide information on the level B return to sport measures. </w:t>
            </w:r>
          </w:p>
          <w:p w14:paraId="534B6922" w14:textId="02C769C5" w:rsidR="00FF3868" w:rsidRDefault="00FF3868" w:rsidP="00280CA6">
            <w:pPr>
              <w:cnfStyle w:val="000000000000" w:firstRow="0" w:lastRow="0" w:firstColumn="0" w:lastColumn="0" w:oddVBand="0" w:evenVBand="0" w:oddHBand="0" w:evenHBand="0" w:firstRowFirstColumn="0" w:firstRowLastColumn="0" w:lastRowFirstColumn="0" w:lastRowLastColumn="0"/>
            </w:pPr>
            <w:r>
              <w:t>The School will communicate its COVID-19 protocol, risk reduction measures documentation and stay home if unwell flowchart to all staff, and student families.</w:t>
            </w:r>
          </w:p>
          <w:p w14:paraId="23FA3A6B" w14:textId="279E72F5" w:rsidR="00280CA6" w:rsidRDefault="00FF3868" w:rsidP="0063194F">
            <w:pPr>
              <w:cnfStyle w:val="000000000000" w:firstRow="0" w:lastRow="0" w:firstColumn="0" w:lastColumn="0" w:oddVBand="0" w:evenVBand="0" w:oddHBand="0" w:evenHBand="0" w:firstRowFirstColumn="0" w:firstRowLastColumn="0" w:lastRowFirstColumn="0" w:lastRowLastColumn="0"/>
            </w:pPr>
            <w:r>
              <w:t xml:space="preserve">The School’s Head of Sport will communicate the return to sports COVID-19 </w:t>
            </w:r>
            <w:r w:rsidR="0063194F">
              <w:t xml:space="preserve">training </w:t>
            </w:r>
            <w:r w:rsidR="00595812">
              <w:t>process measures as outlined above</w:t>
            </w:r>
            <w:r>
              <w:t xml:space="preserve"> to all coaches, players and volunteers via the Schools communication processes.</w:t>
            </w:r>
          </w:p>
        </w:tc>
        <w:tc>
          <w:tcPr>
            <w:tcW w:w="6619" w:type="dxa"/>
          </w:tcPr>
          <w:p w14:paraId="5CE49EFF" w14:textId="2CE81449" w:rsidR="00B4756F" w:rsidRDefault="00B4756F" w:rsidP="00B4756F">
            <w:pPr>
              <w:cnfStyle w:val="000000000000" w:firstRow="0" w:lastRow="0" w:firstColumn="0" w:lastColumn="0" w:oddVBand="0" w:evenVBand="0" w:oddHBand="0" w:evenHBand="0" w:firstRowFirstColumn="0" w:firstRowLastColumn="0" w:lastRowFirstColumn="0" w:lastRowLastColumn="0"/>
            </w:pPr>
            <w:r w:rsidRPr="00FF3868">
              <w:t>School student</w:t>
            </w:r>
            <w:r>
              <w:t xml:space="preserve"> families </w:t>
            </w:r>
            <w:r w:rsidRPr="00FF3868">
              <w:t xml:space="preserve">participating in the </w:t>
            </w:r>
            <w:r w:rsidR="00BB1505">
              <w:t xml:space="preserve">relevant </w:t>
            </w:r>
            <w:r w:rsidRPr="00FF3868">
              <w:t xml:space="preserve">School’s </w:t>
            </w:r>
            <w:r>
              <w:t xml:space="preserve">interschool </w:t>
            </w:r>
            <w:r w:rsidRPr="00FF3868">
              <w:t xml:space="preserve">sporting programs will </w:t>
            </w:r>
            <w:r w:rsidR="00BB1505">
              <w:t xml:space="preserve">be notified when </w:t>
            </w:r>
            <w:r>
              <w:t>the School</w:t>
            </w:r>
            <w:r w:rsidR="00595812">
              <w:t>’s</w:t>
            </w:r>
            <w:r>
              <w:t xml:space="preserve"> interschool sport </w:t>
            </w:r>
            <w:r w:rsidR="00BB1505">
              <w:t xml:space="preserve">competition </w:t>
            </w:r>
            <w:r>
              <w:t>program</w:t>
            </w:r>
            <w:r w:rsidR="00BB1505">
              <w:t xml:space="preserve"> has recommenced in-line with the</w:t>
            </w:r>
            <w:r w:rsidR="00884138">
              <w:t xml:space="preserve"> </w:t>
            </w:r>
            <w:r w:rsidR="00BB1505">
              <w:t xml:space="preserve">AIS framework </w:t>
            </w:r>
            <w:r w:rsidR="00884138">
              <w:t>level C r</w:t>
            </w:r>
            <w:r w:rsidR="00BB1505">
              <w:t>estrictions.</w:t>
            </w:r>
          </w:p>
          <w:p w14:paraId="519FF3BC" w14:textId="13FD47BD" w:rsidR="00280CA6" w:rsidRDefault="00595812" w:rsidP="00595812">
            <w:pPr>
              <w:pStyle w:val="Bullet1"/>
              <w:numPr>
                <w:ilvl w:val="0"/>
                <w:numId w:val="0"/>
              </w:numPr>
              <w:ind w:left="-50" w:hanging="1"/>
              <w:cnfStyle w:val="000000000000" w:firstRow="0" w:lastRow="0" w:firstColumn="0" w:lastColumn="0" w:oddVBand="0" w:evenVBand="0" w:oddHBand="0" w:evenHBand="0" w:firstRowFirstColumn="0" w:firstRowLastColumn="0" w:lastRowFirstColumn="0" w:lastRowLastColumn="0"/>
            </w:pPr>
            <w:r>
              <w:t>The School’s Head of Sport will communicate the return to sports COVID 19 training process measures as outlined above to all coaches, players and volunteers via the Schools communication processes.</w:t>
            </w:r>
          </w:p>
        </w:tc>
      </w:tr>
    </w:tbl>
    <w:p w14:paraId="1A130AC3" w14:textId="1115E7C9" w:rsidR="00280CA6" w:rsidRDefault="00280CA6" w:rsidP="00280CA6">
      <w:pPr>
        <w:pStyle w:val="Heading2"/>
      </w:pPr>
      <w:bookmarkStart w:id="18" w:name="_Toc40292957"/>
      <w:r>
        <w:t>Part 2 – Facility Operations</w:t>
      </w:r>
      <w:bookmarkEnd w:id="18"/>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5C852A47"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p>
        </w:tc>
        <w:tc>
          <w:tcPr>
            <w:tcW w:w="6619" w:type="dxa"/>
            <w:tcBorders>
              <w:left w:val="single" w:sz="4" w:space="0" w:color="FFFFFF" w:themeColor="background1"/>
            </w:tcBorders>
            <w:vAlign w:val="top"/>
          </w:tcPr>
          <w:p w14:paraId="2831D338" w14:textId="3DFBF855"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144A761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8C0B7E">
              <w:rPr>
                <w:sz w:val="20"/>
                <w:szCs w:val="20"/>
              </w:rPr>
              <w:t>School</w:t>
            </w:r>
            <w:r w:rsidRPr="19E37EF3">
              <w:rPr>
                <w:sz w:val="20"/>
                <w:szCs w:val="20"/>
              </w:rPr>
              <w:t xml:space="preserve"> must obtain the following approvals to allow use of </w:t>
            </w:r>
            <w:r w:rsidR="008C0B7E">
              <w:rPr>
                <w:sz w:val="20"/>
                <w:szCs w:val="20"/>
              </w:rPr>
              <w:t xml:space="preserve">School’s </w:t>
            </w:r>
            <w:r w:rsidRPr="19E37EF3">
              <w:rPr>
                <w:sz w:val="20"/>
                <w:szCs w:val="20"/>
              </w:rPr>
              <w:t>facilities at Level B:</w:t>
            </w:r>
            <w:r w:rsidR="0063194F">
              <w:rPr>
                <w:sz w:val="20"/>
                <w:szCs w:val="20"/>
              </w:rPr>
              <w:t xml:space="preserve"> </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447FC6C1" w:rsidR="00280CA6" w:rsidRPr="001E6EB0" w:rsidRDefault="008C0B7E"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The School’s Principal</w:t>
            </w:r>
            <w:r w:rsidR="00280CA6" w:rsidRPr="19E37EF3">
              <w:rPr>
                <w:rFonts w:cstheme="minorBidi"/>
                <w:sz w:val="20"/>
              </w:rPr>
              <w:t xml:space="preserve"> has approved plan for use of </w:t>
            </w:r>
            <w:r>
              <w:rPr>
                <w:rFonts w:cstheme="minorBidi"/>
                <w:sz w:val="20"/>
              </w:rPr>
              <w:t xml:space="preserve">School’s </w:t>
            </w:r>
            <w:r w:rsidR="00280CA6" w:rsidRPr="19E37EF3">
              <w:rPr>
                <w:rFonts w:cstheme="minorBidi"/>
                <w:sz w:val="20"/>
              </w:rPr>
              <w:t>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7CD9CA9E"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008C0B7E">
              <w:rPr>
                <w:sz w:val="20"/>
                <w:szCs w:val="20"/>
              </w:rPr>
              <w:t>School</w:t>
            </w:r>
            <w:r w:rsidRPr="19E37EF3">
              <w:rPr>
                <w:sz w:val="20"/>
                <w:szCs w:val="20"/>
              </w:rPr>
              <w:t xml:space="preserve"> must obtain the following approvals to allow use of </w:t>
            </w:r>
            <w:r w:rsidR="008C0B7E">
              <w:rPr>
                <w:sz w:val="20"/>
                <w:szCs w:val="20"/>
              </w:rPr>
              <w:t xml:space="preserve">School’s </w:t>
            </w:r>
            <w:r w:rsidRPr="19E37EF3">
              <w:rPr>
                <w:sz w:val="20"/>
                <w:szCs w:val="20"/>
              </w:rPr>
              <w:t>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031A617F" w:rsidR="00280CA6" w:rsidRPr="001E6EB0" w:rsidRDefault="008C0B7E"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Pr>
                <w:rFonts w:cstheme="minorBidi"/>
                <w:sz w:val="20"/>
              </w:rPr>
              <w:t>The School’s Principal</w:t>
            </w:r>
            <w:r w:rsidR="00280CA6" w:rsidRPr="19E37EF3">
              <w:rPr>
                <w:rFonts w:cstheme="minorBidi"/>
                <w:sz w:val="20"/>
              </w:rPr>
              <w:t xml:space="preserve"> has approved plan for use of </w:t>
            </w:r>
            <w:r>
              <w:rPr>
                <w:rFonts w:cstheme="minorBidi"/>
                <w:sz w:val="20"/>
              </w:rPr>
              <w:t>School’s f</w:t>
            </w:r>
            <w:r w:rsidR="00280CA6" w:rsidRPr="19E37EF3">
              <w:rPr>
                <w:rFonts w:cstheme="minorBidi"/>
                <w:sz w:val="20"/>
              </w:rPr>
              <w:t>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21A11873" w14:textId="52FC7A8C" w:rsidR="00EE1FEF" w:rsidRDefault="00EE1FEF" w:rsidP="00BA7232">
            <w:pPr>
              <w:cnfStyle w:val="000000000000" w:firstRow="0" w:lastRow="0" w:firstColumn="0" w:lastColumn="0" w:oddVBand="0" w:evenVBand="0" w:oddHBand="0" w:evenHBand="0" w:firstRowFirstColumn="0" w:firstRowLastColumn="0" w:lastRowFirstColumn="0" w:lastRowLastColumn="0"/>
              <w:rPr>
                <w:rFonts w:ascii="Arial" w:hAnsi="Arial" w:cs="Arial"/>
                <w:color w:val="353535"/>
                <w:shd w:val="clear" w:color="auto" w:fill="FFFFFF"/>
              </w:rPr>
            </w:pPr>
            <w:r>
              <w:rPr>
                <w:rFonts w:ascii="Arial" w:hAnsi="Arial" w:cs="Arial"/>
                <w:color w:val="353535"/>
                <w:shd w:val="clear" w:color="auto" w:fill="FFFFFF"/>
              </w:rPr>
              <w:t>The High School Gymnasium (used for basketball) shall have a maximum of 20 attendance training in order to comply with the current restrictions which are as follows.</w:t>
            </w:r>
            <w:r w:rsidR="00884138">
              <w:rPr>
                <w:rFonts w:ascii="Arial" w:hAnsi="Arial" w:cs="Arial"/>
                <w:color w:val="353535"/>
                <w:shd w:val="clear" w:color="auto" w:fill="FFFFFF"/>
              </w:rPr>
              <w:t xml:space="preserve"> Ovals at Bell Street will be limited to 20 per oval and a maximum of 80 on site.</w:t>
            </w:r>
          </w:p>
          <w:p w14:paraId="088BAF13" w14:textId="78D4F850" w:rsidR="00EE1FEF" w:rsidRDefault="00EE1FEF" w:rsidP="00BA7232">
            <w:pPr>
              <w:cnfStyle w:val="000000000000" w:firstRow="0" w:lastRow="0" w:firstColumn="0" w:lastColumn="0" w:oddVBand="0" w:evenVBand="0" w:oddHBand="0" w:evenHBand="0" w:firstRowFirstColumn="0" w:firstRowLastColumn="0" w:lastRowFirstColumn="0" w:lastRowLastColumn="0"/>
              <w:rPr>
                <w:rFonts w:ascii="Arial" w:hAnsi="Arial" w:cs="Arial"/>
                <w:color w:val="353535"/>
                <w:shd w:val="clear" w:color="auto" w:fill="FFFFFF"/>
              </w:rPr>
            </w:pPr>
            <w:r w:rsidRPr="00EE1FEF">
              <w:rPr>
                <w:rFonts w:ascii="Arial" w:hAnsi="Arial" w:cs="Arial"/>
                <w:i/>
                <w:iCs/>
                <w:color w:val="353535"/>
                <w:shd w:val="clear" w:color="auto" w:fill="FFFFFF"/>
              </w:rPr>
              <w:lastRenderedPageBreak/>
              <w:t>Multi-purpose indoor sporting facilities are permitted to have up to 20 attendees undertaking sport/training (excluding coaching/support staff) in each single, undivided space, with a maximum of 80 attendees in each distinct building on the premises at any one time</w:t>
            </w:r>
            <w:r>
              <w:rPr>
                <w:rFonts w:ascii="Arial" w:hAnsi="Arial" w:cs="Arial"/>
                <w:color w:val="353535"/>
                <w:shd w:val="clear" w:color="auto" w:fill="FFFFFF"/>
              </w:rPr>
              <w:t>.</w:t>
            </w:r>
          </w:p>
          <w:p w14:paraId="1D471C76" w14:textId="4C1BADF6" w:rsidR="00EE1FEF" w:rsidRDefault="00EE1FEF" w:rsidP="00BA7232">
            <w:pPr>
              <w:cnfStyle w:val="000000000000" w:firstRow="0" w:lastRow="0" w:firstColumn="0" w:lastColumn="0" w:oddVBand="0" w:evenVBand="0" w:oddHBand="0" w:evenHBand="0" w:firstRowFirstColumn="0" w:firstRowLastColumn="0" w:lastRowFirstColumn="0" w:lastRowLastColumn="0"/>
              <w:rPr>
                <w:highlight w:val="yellow"/>
              </w:rPr>
            </w:pPr>
          </w:p>
          <w:p w14:paraId="6BF32C8C" w14:textId="12C587C1" w:rsidR="00EE1FEF" w:rsidRDefault="00EE1FEF" w:rsidP="00BA7232">
            <w:pPr>
              <w:cnfStyle w:val="000000000000" w:firstRow="0" w:lastRow="0" w:firstColumn="0" w:lastColumn="0" w:oddVBand="0" w:evenVBand="0" w:oddHBand="0" w:evenHBand="0" w:firstRowFirstColumn="0" w:firstRowLastColumn="0" w:lastRowFirstColumn="0" w:lastRowLastColumn="0"/>
            </w:pPr>
            <w:r w:rsidRPr="00EE1FEF">
              <w:t xml:space="preserve">Change rooms </w:t>
            </w:r>
            <w:r>
              <w:t>are be signposted as “ Use of toilets only, no changing permitted”</w:t>
            </w:r>
          </w:p>
          <w:p w14:paraId="3EF5A8F1" w14:textId="77777777" w:rsidR="00B4756F" w:rsidRDefault="00B4756F" w:rsidP="00BA7232">
            <w:pPr>
              <w:cnfStyle w:val="000000000000" w:firstRow="0" w:lastRow="0" w:firstColumn="0" w:lastColumn="0" w:oddVBand="0" w:evenVBand="0" w:oddHBand="0" w:evenHBand="0" w:firstRowFirstColumn="0" w:firstRowLastColumn="0" w:lastRowFirstColumn="0" w:lastRowLastColumn="0"/>
            </w:pPr>
          </w:p>
          <w:p w14:paraId="7DA07CAD" w14:textId="3BA5924D" w:rsidR="00EE1FEF" w:rsidRDefault="00EE1FEF" w:rsidP="00BA7232">
            <w:pPr>
              <w:cnfStyle w:val="000000000000" w:firstRow="0" w:lastRow="0" w:firstColumn="0" w:lastColumn="0" w:oddVBand="0" w:evenVBand="0" w:oddHBand="0" w:evenHBand="0" w:firstRowFirstColumn="0" w:firstRowLastColumn="0" w:lastRowFirstColumn="0" w:lastRowLastColumn="0"/>
            </w:pPr>
            <w:r>
              <w:t>Do not enter if unwell with flu like symptom signage is to be signposted on the Gym entrance</w:t>
            </w:r>
          </w:p>
          <w:p w14:paraId="59EA7634" w14:textId="77777777" w:rsidR="00B4756F" w:rsidRDefault="00B4756F" w:rsidP="00BA7232">
            <w:pPr>
              <w:cnfStyle w:val="000000000000" w:firstRow="0" w:lastRow="0" w:firstColumn="0" w:lastColumn="0" w:oddVBand="0" w:evenVBand="0" w:oddHBand="0" w:evenHBand="0" w:firstRowFirstColumn="0" w:firstRowLastColumn="0" w:lastRowFirstColumn="0" w:lastRowLastColumn="0"/>
            </w:pPr>
          </w:p>
          <w:p w14:paraId="35EE72AE" w14:textId="66FAF757" w:rsidR="00FA22AD" w:rsidRDefault="00884138" w:rsidP="00BA7232">
            <w:pPr>
              <w:cnfStyle w:val="000000000000" w:firstRow="0" w:lastRow="0" w:firstColumn="0" w:lastColumn="0" w:oddVBand="0" w:evenVBand="0" w:oddHBand="0" w:evenHBand="0" w:firstRowFirstColumn="0" w:firstRowLastColumn="0" w:lastRowFirstColumn="0" w:lastRowLastColumn="0"/>
            </w:pPr>
            <w:r>
              <w:t>The g</w:t>
            </w:r>
            <w:r w:rsidR="00FA22AD">
              <w:t xml:space="preserve">ym </w:t>
            </w:r>
            <w:r>
              <w:t xml:space="preserve">and Bell Street </w:t>
            </w:r>
            <w:r w:rsidR="00FA22AD">
              <w:t>First aid kit</w:t>
            </w:r>
            <w:r>
              <w:t>s</w:t>
            </w:r>
            <w:r w:rsidR="00FA22AD">
              <w:t xml:space="preserve"> to be stocked with face masks and gloves</w:t>
            </w:r>
          </w:p>
          <w:p w14:paraId="4651653C" w14:textId="77777777" w:rsidR="00B4756F" w:rsidRDefault="00B4756F" w:rsidP="00BA7232">
            <w:pPr>
              <w:cnfStyle w:val="000000000000" w:firstRow="0" w:lastRow="0" w:firstColumn="0" w:lastColumn="0" w:oddVBand="0" w:evenVBand="0" w:oddHBand="0" w:evenHBand="0" w:firstRowFirstColumn="0" w:firstRowLastColumn="0" w:lastRowFirstColumn="0" w:lastRowLastColumn="0"/>
            </w:pPr>
          </w:p>
          <w:p w14:paraId="2303E9C3" w14:textId="5F3F46F8" w:rsidR="00FA22AD" w:rsidRPr="00EE1FEF" w:rsidRDefault="00FA22AD" w:rsidP="00BA7232">
            <w:pPr>
              <w:cnfStyle w:val="000000000000" w:firstRow="0" w:lastRow="0" w:firstColumn="0" w:lastColumn="0" w:oddVBand="0" w:evenVBand="0" w:oddHBand="0" w:evenHBand="0" w:firstRowFirstColumn="0" w:firstRowLastColumn="0" w:lastRowFirstColumn="0" w:lastRowLastColumn="0"/>
            </w:pPr>
            <w:r>
              <w:t>No spectators within the gym, coaches, school staff and officials permitted</w:t>
            </w:r>
          </w:p>
          <w:p w14:paraId="1ED0D4C7" w14:textId="4E4002A7" w:rsidR="00BA7232" w:rsidRPr="001E6EB0" w:rsidRDefault="00BA7232" w:rsidP="00B4756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31AB086D" w14:textId="77777777" w:rsidR="00BB1505" w:rsidRDefault="00633577" w:rsidP="00633577">
            <w:pPr>
              <w:cnfStyle w:val="000000000000" w:firstRow="0" w:lastRow="0" w:firstColumn="0" w:lastColumn="0" w:oddVBand="0" w:evenVBand="0" w:oddHBand="0" w:evenHBand="0" w:firstRowFirstColumn="0" w:firstRowLastColumn="0" w:lastRowFirstColumn="0" w:lastRowLastColumn="0"/>
            </w:pPr>
            <w:r>
              <w:lastRenderedPageBreak/>
              <w:t>When the Tas Gov Stage three restriction allow</w:t>
            </w:r>
            <w:r w:rsidR="009F4E3E">
              <w:t xml:space="preserve"> the School will adopt the following AIS Level C framework measures.</w:t>
            </w:r>
          </w:p>
          <w:p w14:paraId="351EFAF0" w14:textId="02322E8F" w:rsidR="009F4E3E" w:rsidRDefault="009F4E3E" w:rsidP="00633577">
            <w:pPr>
              <w:cnfStyle w:val="000000000000" w:firstRow="0" w:lastRow="0" w:firstColumn="0" w:lastColumn="0" w:oddVBand="0" w:evenVBand="0" w:oddHBand="0" w:evenHBand="0" w:firstRowFirstColumn="0" w:firstRowLastColumn="0" w:lastRowFirstColumn="0" w:lastRowLastColumn="0"/>
            </w:pPr>
            <w:r>
              <w:t xml:space="preserve">This </w:t>
            </w:r>
            <w:r w:rsidR="00BB1505">
              <w:t>allows for</w:t>
            </w:r>
            <w:r>
              <w:t xml:space="preserve"> f</w:t>
            </w:r>
            <w:r w:rsidR="00633577">
              <w:t>ull sporting activit</w:t>
            </w:r>
            <w:r w:rsidR="00BB1505">
              <w:t>ies to recommence in gr</w:t>
            </w:r>
            <w:r w:rsidR="00633577">
              <w:t>oups of any size including full contact (competition, tournaments, matches). Wrestling, holding, tackling and/or binding (e.g. rugby scrums) permitted.</w:t>
            </w:r>
          </w:p>
          <w:p w14:paraId="6A8D6809" w14:textId="096E8FCF" w:rsidR="00633577" w:rsidRDefault="009F4E3E" w:rsidP="00633577">
            <w:pPr>
              <w:cnfStyle w:val="000000000000" w:firstRow="0" w:lastRow="0" w:firstColumn="0" w:lastColumn="0" w:oddVBand="0" w:evenVBand="0" w:oddHBand="0" w:evenHBand="0" w:firstRowFirstColumn="0" w:firstRowLastColumn="0" w:lastRowFirstColumn="0" w:lastRowLastColumn="0"/>
            </w:pPr>
            <w:r>
              <w:lastRenderedPageBreak/>
              <w:t xml:space="preserve">The School will </w:t>
            </w:r>
            <w:r w:rsidR="00633577">
              <w:t>consider maintaining some small group separation at training.</w:t>
            </w:r>
          </w:p>
          <w:p w14:paraId="161EF331" w14:textId="5C87EEC0" w:rsidR="00633577" w:rsidRDefault="009F4E3E" w:rsidP="00633577">
            <w:pPr>
              <w:cnfStyle w:val="000000000000" w:firstRow="0" w:lastRow="0" w:firstColumn="0" w:lastColumn="0" w:oddVBand="0" w:evenVBand="0" w:oddHBand="0" w:evenHBand="0" w:firstRowFirstColumn="0" w:firstRowLastColumn="0" w:lastRowFirstColumn="0" w:lastRowLastColumn="0"/>
              <w:rPr>
                <w:highlight w:val="yellow"/>
              </w:rPr>
            </w:pPr>
            <w:r>
              <w:t>The School will r</w:t>
            </w:r>
            <w:r w:rsidR="00633577">
              <w:t>eturn to full use of sporting facilities</w:t>
            </w:r>
            <w:r>
              <w:t xml:space="preserve"> by external hirers of venues</w:t>
            </w:r>
            <w:r w:rsidR="00B804DA">
              <w:t xml:space="preserve"> in October</w:t>
            </w:r>
            <w:r w:rsidR="00633577">
              <w:t>.</w:t>
            </w:r>
          </w:p>
          <w:p w14:paraId="57DE84A4" w14:textId="5F4EE5EC" w:rsidR="009F4E3E" w:rsidRDefault="009F4E3E" w:rsidP="009F4E3E">
            <w:pPr>
              <w:cnfStyle w:val="000000000000" w:firstRow="0" w:lastRow="0" w:firstColumn="0" w:lastColumn="0" w:oddVBand="0" w:evenVBand="0" w:oddHBand="0" w:evenHBand="0" w:firstRowFirstColumn="0" w:firstRowLastColumn="0" w:lastRowFirstColumn="0" w:lastRowLastColumn="0"/>
            </w:pPr>
            <w:r w:rsidRPr="00FF3868">
              <w:t xml:space="preserve">Hand sanitiser stations </w:t>
            </w:r>
            <w:r>
              <w:t xml:space="preserve">will </w:t>
            </w:r>
            <w:r w:rsidR="00B4756F">
              <w:t xml:space="preserve">continue to </w:t>
            </w:r>
            <w:r>
              <w:t>be maintained at</w:t>
            </w:r>
            <w:r w:rsidRPr="00FF3868">
              <w:t xml:space="preserve"> the Bell Street oval</w:t>
            </w:r>
            <w:r>
              <w:t xml:space="preserve"> at the </w:t>
            </w:r>
            <w:r w:rsidRPr="00FF3868">
              <w:t>High School basketball gym centre</w:t>
            </w:r>
            <w:r>
              <w:t>.</w:t>
            </w:r>
          </w:p>
          <w:p w14:paraId="70D76E91" w14:textId="77777777" w:rsidR="00B4756F" w:rsidRDefault="00B4756F" w:rsidP="009F4E3E">
            <w:pPr>
              <w:cnfStyle w:val="000000000000" w:firstRow="0" w:lastRow="0" w:firstColumn="0" w:lastColumn="0" w:oddVBand="0" w:evenVBand="0" w:oddHBand="0" w:evenHBand="0" w:firstRowFirstColumn="0" w:firstRowLastColumn="0" w:lastRowFirstColumn="0" w:lastRowLastColumn="0"/>
            </w:pPr>
          </w:p>
          <w:p w14:paraId="0E9373DA" w14:textId="2AF29B43" w:rsidR="009F4E3E" w:rsidRDefault="009F4E3E" w:rsidP="009F4E3E">
            <w:pPr>
              <w:cnfStyle w:val="000000000000" w:firstRow="0" w:lastRow="0" w:firstColumn="0" w:lastColumn="0" w:oddVBand="0" w:evenVBand="0" w:oddHBand="0" w:evenHBand="0" w:firstRowFirstColumn="0" w:firstRowLastColumn="0" w:lastRowFirstColumn="0" w:lastRowLastColumn="0"/>
            </w:pPr>
            <w:r>
              <w:t>Both locations will be continued to be signposted with COVID-19 related hygiene signage.</w:t>
            </w:r>
          </w:p>
          <w:p w14:paraId="66C0C823" w14:textId="1E083457" w:rsidR="00B4756F" w:rsidRDefault="00B4756F" w:rsidP="00B4756F">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Minimum contact of non-essential surfaces will be encouraged to occur and and hands on treatment will be kept to essential only.</w:t>
            </w:r>
          </w:p>
          <w:p w14:paraId="3BCCB204" w14:textId="77777777" w:rsidR="00B4756F" w:rsidRDefault="00B4756F" w:rsidP="00B4756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p w14:paraId="4C7F9E00" w14:textId="36D61713" w:rsidR="00BA7232" w:rsidRPr="001E6EB0" w:rsidRDefault="00B4756F" w:rsidP="00B4756F">
            <w:pPr>
              <w:pStyle w:val="Bullet1"/>
              <w:numPr>
                <w:ilvl w:val="0"/>
                <w:numId w:val="0"/>
              </w:numPr>
              <w:cnfStyle w:val="000000000000" w:firstRow="0" w:lastRow="0" w:firstColumn="0" w:lastColumn="0" w:oddVBand="0" w:evenVBand="0" w:oddHBand="0" w:evenHBand="0" w:firstRowFirstColumn="0" w:firstRowLastColumn="0" w:lastRowFirstColumn="0" w:lastRowLastColumn="0"/>
            </w:pPr>
            <w:r>
              <w:t>Use of change rooms is permitted though non-essential personnel will be discouraged from entering change rooms</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6425A429" w14:textId="77777777" w:rsidR="00B4756F" w:rsidRDefault="009F4E3E" w:rsidP="009F4E3E">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009F4E3E">
              <w:t>A</w:t>
            </w:r>
            <w:r>
              <w:t>ccess to Bell Street and the High School Gym is restricted to School approved usage only.</w:t>
            </w:r>
          </w:p>
          <w:p w14:paraId="0F3070C0" w14:textId="77777777" w:rsidR="00B4756F" w:rsidRDefault="00B4756F" w:rsidP="009F4E3E">
            <w:pPr>
              <w:shd w:val="clear" w:color="auto" w:fill="FFFFFF" w:themeFill="background1"/>
              <w:cnfStyle w:val="000000000000" w:firstRow="0" w:lastRow="0" w:firstColumn="0" w:lastColumn="0" w:oddVBand="0" w:evenVBand="0" w:oddHBand="0" w:evenHBand="0" w:firstRowFirstColumn="0" w:firstRowLastColumn="0" w:lastRowFirstColumn="0" w:lastRowLastColumn="0"/>
            </w:pPr>
          </w:p>
          <w:p w14:paraId="6D8A9486" w14:textId="2174C6D3" w:rsidR="009F4E3E" w:rsidRDefault="009F4E3E" w:rsidP="009F4E3E">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 xml:space="preserve">Grounds and facilities remain </w:t>
            </w:r>
            <w:r w:rsidR="00884138">
              <w:t xml:space="preserve">locked and </w:t>
            </w:r>
            <w:r>
              <w:t>signposted closed to general public usage.</w:t>
            </w:r>
          </w:p>
          <w:p w14:paraId="6183BFDA" w14:textId="77777777" w:rsidR="00B4756F" w:rsidRDefault="00B4756F" w:rsidP="009F4E3E">
            <w:pPr>
              <w:shd w:val="clear" w:color="auto" w:fill="FFFFFF" w:themeFill="background1"/>
              <w:cnfStyle w:val="000000000000" w:firstRow="0" w:lastRow="0" w:firstColumn="0" w:lastColumn="0" w:oddVBand="0" w:evenVBand="0" w:oddHBand="0" w:evenHBand="0" w:firstRowFirstColumn="0" w:firstRowLastColumn="0" w:lastRowFirstColumn="0" w:lastRowLastColumn="0"/>
            </w:pPr>
          </w:p>
          <w:p w14:paraId="00000A1F" w14:textId="1663F8BF" w:rsidR="00F21ADF" w:rsidRPr="001E6EB0" w:rsidRDefault="009F4E3E" w:rsidP="009F4E3E">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Internal booking</w:t>
            </w:r>
            <w:r w:rsidR="00B4756F">
              <w:t>s</w:t>
            </w:r>
            <w:r>
              <w:t xml:space="preserve"> are overseen by the </w:t>
            </w:r>
            <w:r w:rsidRPr="009F4E3E">
              <w:t xml:space="preserve">School’s COVID-19 Safety Coordinator </w:t>
            </w:r>
            <w:r>
              <w:t xml:space="preserve">and managed </w:t>
            </w:r>
            <w:r w:rsidR="00B9218F">
              <w:t xml:space="preserve">through the </w:t>
            </w:r>
            <w:r>
              <w:t xml:space="preserve">School’s </w:t>
            </w:r>
            <w:r w:rsidR="00B9218F">
              <w:t>timetabling system and processes.</w:t>
            </w:r>
            <w:r>
              <w:t xml:space="preserve">  </w:t>
            </w:r>
          </w:p>
        </w:tc>
        <w:tc>
          <w:tcPr>
            <w:tcW w:w="6619" w:type="dxa"/>
          </w:tcPr>
          <w:p w14:paraId="7C717974" w14:textId="42BFA6B4" w:rsidR="00B9218F" w:rsidRDefault="00B9218F" w:rsidP="00B9218F">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rsidRPr="009F4E3E">
              <w:t>A</w:t>
            </w:r>
            <w:r>
              <w:t xml:space="preserve">ccess to Bell Street </w:t>
            </w:r>
            <w:r w:rsidR="00BB1505">
              <w:t>will be</w:t>
            </w:r>
            <w:r>
              <w:t xml:space="preserve"> open to approved external usage by other clubs and hirers</w:t>
            </w:r>
            <w:r w:rsidR="00B804DA">
              <w:t xml:space="preserve"> from October</w:t>
            </w:r>
            <w:r>
              <w:t>.</w:t>
            </w:r>
          </w:p>
          <w:p w14:paraId="7B97C168" w14:textId="1694D540" w:rsidR="00B804DA" w:rsidRDefault="00B804DA" w:rsidP="00B9218F">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 xml:space="preserve">Bell </w:t>
            </w:r>
            <w:proofErr w:type="spellStart"/>
            <w:r>
              <w:t>st</w:t>
            </w:r>
            <w:proofErr w:type="spellEnd"/>
            <w:r>
              <w:t xml:space="preserve"> access via the main gate only on Queens Walk.</w:t>
            </w:r>
          </w:p>
          <w:p w14:paraId="59B2753F" w14:textId="42911F2D" w:rsidR="00B9218F" w:rsidRDefault="00B9218F" w:rsidP="00B9218F">
            <w:pPr>
              <w:shd w:val="clear" w:color="auto" w:fill="FFFFFF" w:themeFill="background1"/>
              <w:cnfStyle w:val="000000000000" w:firstRow="0" w:lastRow="0" w:firstColumn="0" w:lastColumn="0" w:oddVBand="0" w:evenVBand="0" w:oddHBand="0" w:evenHBand="0" w:firstRowFirstColumn="0" w:firstRowLastColumn="0" w:lastRowFirstColumn="0" w:lastRowLastColumn="0"/>
            </w:pPr>
            <w:r>
              <w:t>Grounds and facilities remain signposted closed to general public usage.</w:t>
            </w:r>
          </w:p>
          <w:p w14:paraId="40D883D1" w14:textId="77777777" w:rsidR="00BB1505" w:rsidRDefault="00B9218F" w:rsidP="00B9218F">
            <w:pPr>
              <w:cnfStyle w:val="000000000000" w:firstRow="0" w:lastRow="0" w:firstColumn="0" w:lastColumn="0" w:oddVBand="0" w:evenVBand="0" w:oddHBand="0" w:evenHBand="0" w:firstRowFirstColumn="0" w:firstRowLastColumn="0" w:lastRowFirstColumn="0" w:lastRowLastColumn="0"/>
            </w:pPr>
            <w:r>
              <w:t xml:space="preserve">All bookings are overseen by the </w:t>
            </w:r>
            <w:r w:rsidRPr="009F4E3E">
              <w:t xml:space="preserve">School’s COVID-19 Safety Coordinator </w:t>
            </w:r>
            <w:r>
              <w:t>internal booking remain managed through the School’s timetabling system and external bookings managed via the School’s events office.</w:t>
            </w:r>
          </w:p>
          <w:p w14:paraId="1C9106F4" w14:textId="4D45D19A" w:rsidR="00BA7232" w:rsidRPr="001E6EB0" w:rsidRDefault="00B9218F" w:rsidP="00BB1505">
            <w:pPr>
              <w:cnfStyle w:val="000000000000" w:firstRow="0" w:lastRow="0" w:firstColumn="0" w:lastColumn="0" w:oddVBand="0" w:evenVBand="0" w:oddHBand="0" w:evenHBand="0" w:firstRowFirstColumn="0" w:firstRowLastColumn="0" w:lastRowFirstColumn="0" w:lastRowLastColumn="0"/>
            </w:pPr>
            <w:r>
              <w:t>External Hirers are provided information on COVID-19 measures including not exceeding government gathering numbers, not coming to the venue if unwell with flu like symptoms and maintaining a register of names of persons who were at the facility.</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40634B64" w14:textId="3916CA7C" w:rsidR="00FA3195" w:rsidRDefault="00FA3195" w:rsidP="00FA3195">
            <w:pPr>
              <w:cnfStyle w:val="000000000000" w:firstRow="0" w:lastRow="0" w:firstColumn="0" w:lastColumn="0" w:oddVBand="0" w:evenVBand="0" w:oddHBand="0" w:evenHBand="0" w:firstRowFirstColumn="0" w:firstRowLastColumn="0" w:lastRowFirstColumn="0" w:lastRowLastColumn="0"/>
            </w:pPr>
            <w:r w:rsidRPr="00FF3868">
              <w:t>Hand sanitiser stations are</w:t>
            </w:r>
            <w:r>
              <w:t xml:space="preserve"> installed at</w:t>
            </w:r>
            <w:r w:rsidRPr="00FF3868">
              <w:t xml:space="preserve"> the Bell Street oval</w:t>
            </w:r>
            <w:r>
              <w:t xml:space="preserve"> at the </w:t>
            </w:r>
            <w:r w:rsidRPr="00FF3868">
              <w:t>High School basketball gym centre</w:t>
            </w:r>
            <w:r>
              <w:t>.</w:t>
            </w:r>
          </w:p>
          <w:p w14:paraId="39038683" w14:textId="77777777" w:rsidR="00FA3195" w:rsidRDefault="00FA3195" w:rsidP="00FA3195">
            <w:pPr>
              <w:cnfStyle w:val="000000000000" w:firstRow="0" w:lastRow="0" w:firstColumn="0" w:lastColumn="0" w:oddVBand="0" w:evenVBand="0" w:oddHBand="0" w:evenHBand="0" w:firstRowFirstColumn="0" w:firstRowLastColumn="0" w:lastRowFirstColumn="0" w:lastRowLastColumn="0"/>
            </w:pPr>
            <w:r>
              <w:t>Both locations are signposted with COVID-19 related hygiene signage.</w:t>
            </w:r>
          </w:p>
          <w:p w14:paraId="0E4980C8" w14:textId="77777777" w:rsidR="00FA3195" w:rsidRDefault="00FA3195" w:rsidP="00FA3195">
            <w:pPr>
              <w:cnfStyle w:val="000000000000" w:firstRow="0" w:lastRow="0" w:firstColumn="0" w:lastColumn="0" w:oddVBand="0" w:evenVBand="0" w:oddHBand="0" w:evenHBand="0" w:firstRowFirstColumn="0" w:firstRowLastColumn="0" w:lastRowFirstColumn="0" w:lastRowLastColumn="0"/>
            </w:pPr>
          </w:p>
          <w:p w14:paraId="4130D326" w14:textId="77777777" w:rsidR="00FA3195" w:rsidRDefault="00FA3195" w:rsidP="00FA3195">
            <w:pPr>
              <w:cnfStyle w:val="000000000000" w:firstRow="0" w:lastRow="0" w:firstColumn="0" w:lastColumn="0" w:oddVBand="0" w:evenVBand="0" w:oddHBand="0" w:evenHBand="0" w:firstRowFirstColumn="0" w:firstRowLastColumn="0" w:lastRowFirstColumn="0" w:lastRowLastColumn="0"/>
            </w:pPr>
            <w:r>
              <w:t>Toilets at both locations are regularly cleaned and inspected.</w:t>
            </w:r>
          </w:p>
          <w:p w14:paraId="0B8F8D42" w14:textId="77777777" w:rsidR="00FA3195" w:rsidRDefault="00FA3195" w:rsidP="00FA3195">
            <w:pPr>
              <w:cnfStyle w:val="000000000000" w:firstRow="0" w:lastRow="0" w:firstColumn="0" w:lastColumn="0" w:oddVBand="0" w:evenVBand="0" w:oddHBand="0" w:evenHBand="0" w:firstRowFirstColumn="0" w:firstRowLastColumn="0" w:lastRowFirstColumn="0" w:lastRowLastColumn="0"/>
            </w:pPr>
          </w:p>
          <w:p w14:paraId="3C5003C9" w14:textId="5D6BCC75" w:rsidR="00FA3195" w:rsidRDefault="00FA3195" w:rsidP="00FA3195">
            <w:pPr>
              <w:cnfStyle w:val="000000000000" w:firstRow="0" w:lastRow="0" w:firstColumn="0" w:lastColumn="0" w:oddVBand="0" w:evenVBand="0" w:oddHBand="0" w:evenHBand="0" w:firstRowFirstColumn="0" w:firstRowLastColumn="0" w:lastRowFirstColumn="0" w:lastRowLastColumn="0"/>
            </w:pPr>
            <w:r>
              <w:t>Soap and paper towel dispensers are also available at both facilities.</w:t>
            </w:r>
          </w:p>
          <w:p w14:paraId="02283636" w14:textId="464B9555" w:rsidR="00BA7232" w:rsidRPr="001E6EB0" w:rsidRDefault="00BA7232" w:rsidP="00FA3195">
            <w:pPr>
              <w:pStyle w:val="Bullet2"/>
              <w:numPr>
                <w:ilvl w:val="0"/>
                <w:numId w:val="0"/>
              </w:numPr>
              <w:cnfStyle w:val="000000000000" w:firstRow="0" w:lastRow="0" w:firstColumn="0" w:lastColumn="0" w:oddVBand="0" w:evenVBand="0" w:oddHBand="0" w:evenHBand="0" w:firstRowFirstColumn="0" w:firstRowLastColumn="0" w:lastRowFirstColumn="0" w:lastRowLastColumn="0"/>
            </w:pPr>
          </w:p>
        </w:tc>
        <w:tc>
          <w:tcPr>
            <w:tcW w:w="6619" w:type="dxa"/>
          </w:tcPr>
          <w:p w14:paraId="283B3B28" w14:textId="491FD181" w:rsidR="00B9218F" w:rsidRDefault="00B9218F" w:rsidP="00B9218F">
            <w:pPr>
              <w:cnfStyle w:val="000000000000" w:firstRow="0" w:lastRow="0" w:firstColumn="0" w:lastColumn="0" w:oddVBand="0" w:evenVBand="0" w:oddHBand="0" w:evenHBand="0" w:firstRowFirstColumn="0" w:firstRowLastColumn="0" w:lastRowFirstColumn="0" w:lastRowLastColumn="0"/>
            </w:pPr>
            <w:r w:rsidRPr="00FF3868">
              <w:lastRenderedPageBreak/>
              <w:t>Hand sanitiser stations are</w:t>
            </w:r>
            <w:r>
              <w:t xml:space="preserve"> installed at</w:t>
            </w:r>
            <w:r w:rsidRPr="00FF3868">
              <w:t xml:space="preserve"> the Bell Street oval</w:t>
            </w:r>
            <w:r>
              <w:t xml:space="preserve"> </w:t>
            </w:r>
            <w:r w:rsidR="00B804DA">
              <w:t xml:space="preserve">at the </w:t>
            </w:r>
            <w:proofErr w:type="spellStart"/>
            <w:r w:rsidR="00B804DA">
              <w:t>pavillion</w:t>
            </w:r>
            <w:proofErr w:type="spellEnd"/>
          </w:p>
          <w:p w14:paraId="03593E9C" w14:textId="69130579" w:rsidR="00B9218F" w:rsidRDefault="00B804DA" w:rsidP="00B9218F">
            <w:pPr>
              <w:cnfStyle w:val="000000000000" w:firstRow="0" w:lastRow="0" w:firstColumn="0" w:lastColumn="0" w:oddVBand="0" w:evenVBand="0" w:oddHBand="0" w:evenHBand="0" w:firstRowFirstColumn="0" w:firstRowLastColumn="0" w:lastRowFirstColumn="0" w:lastRowLastColumn="0"/>
            </w:pPr>
            <w:r>
              <w:t>L</w:t>
            </w:r>
            <w:r w:rsidR="00B9218F">
              <w:t>ocations are signposted with COVID-19 related hygiene signage.</w:t>
            </w:r>
          </w:p>
          <w:p w14:paraId="11C38851" w14:textId="77777777" w:rsidR="00B9218F" w:rsidRDefault="00B9218F" w:rsidP="00B9218F">
            <w:pPr>
              <w:cnfStyle w:val="000000000000" w:firstRow="0" w:lastRow="0" w:firstColumn="0" w:lastColumn="0" w:oddVBand="0" w:evenVBand="0" w:oddHBand="0" w:evenHBand="0" w:firstRowFirstColumn="0" w:firstRowLastColumn="0" w:lastRowFirstColumn="0" w:lastRowLastColumn="0"/>
            </w:pPr>
          </w:p>
          <w:p w14:paraId="15515442" w14:textId="19C5D2F1" w:rsidR="00B9218F" w:rsidRDefault="00B9218F" w:rsidP="00B9218F">
            <w:pPr>
              <w:cnfStyle w:val="000000000000" w:firstRow="0" w:lastRow="0" w:firstColumn="0" w:lastColumn="0" w:oddVBand="0" w:evenVBand="0" w:oddHBand="0" w:evenHBand="0" w:firstRowFirstColumn="0" w:firstRowLastColumn="0" w:lastRowFirstColumn="0" w:lastRowLastColumn="0"/>
            </w:pPr>
            <w:r>
              <w:t>Toilets at locations are regularly cleaned and inspected.</w:t>
            </w:r>
          </w:p>
          <w:p w14:paraId="6C1A30BB" w14:textId="77777777" w:rsidR="00B9218F" w:rsidRDefault="00B9218F" w:rsidP="00B9218F">
            <w:pPr>
              <w:cnfStyle w:val="000000000000" w:firstRow="0" w:lastRow="0" w:firstColumn="0" w:lastColumn="0" w:oddVBand="0" w:evenVBand="0" w:oddHBand="0" w:evenHBand="0" w:firstRowFirstColumn="0" w:firstRowLastColumn="0" w:lastRowFirstColumn="0" w:lastRowLastColumn="0"/>
            </w:pPr>
          </w:p>
          <w:p w14:paraId="43CC5E16" w14:textId="4F933416" w:rsidR="00B9218F" w:rsidRDefault="00B9218F" w:rsidP="00B9218F">
            <w:pPr>
              <w:cnfStyle w:val="000000000000" w:firstRow="0" w:lastRow="0" w:firstColumn="0" w:lastColumn="0" w:oddVBand="0" w:evenVBand="0" w:oddHBand="0" w:evenHBand="0" w:firstRowFirstColumn="0" w:firstRowLastColumn="0" w:lastRowFirstColumn="0" w:lastRowLastColumn="0"/>
            </w:pPr>
            <w:r>
              <w:lastRenderedPageBreak/>
              <w:t>Soap and paper towel dispensers are also available at both facilities.</w:t>
            </w:r>
          </w:p>
          <w:p w14:paraId="5BB47169" w14:textId="36CE3EB0" w:rsidR="00BA7232" w:rsidRPr="001E6EB0" w:rsidRDefault="00BA7232" w:rsidP="00B9218F">
            <w:pPr>
              <w:pStyle w:val="Bullet1"/>
              <w:numPr>
                <w:ilvl w:val="0"/>
                <w:numId w:val="0"/>
              </w:numPr>
              <w:cnfStyle w:val="000000000000" w:firstRow="0" w:lastRow="0" w:firstColumn="0" w:lastColumn="0" w:oddVBand="0" w:evenVBand="0" w:oddHBand="0" w:evenHBand="0" w:firstRowFirstColumn="0" w:firstRowLastColumn="0" w:lastRowFirstColumn="0" w:lastRowLastColumn="0"/>
              <w:rPr>
                <w:highlight w:val="yellow"/>
              </w:rPr>
            </w:pP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lastRenderedPageBreak/>
              <w:t>Management of unwell participants</w:t>
            </w:r>
          </w:p>
        </w:tc>
        <w:tc>
          <w:tcPr>
            <w:tcW w:w="6533" w:type="dxa"/>
          </w:tcPr>
          <w:p w14:paraId="356027DE" w14:textId="17FC59E8" w:rsidR="00B9218F" w:rsidRPr="001E6EB0" w:rsidRDefault="00B9218F" w:rsidP="00B9218F">
            <w:pPr>
              <w:cnfStyle w:val="000000000000" w:firstRow="0" w:lastRow="0" w:firstColumn="0" w:lastColumn="0" w:oddVBand="0" w:evenVBand="0" w:oddHBand="0" w:evenHBand="0" w:firstRowFirstColumn="0" w:firstRowLastColumn="0" w:lastRowFirstColumn="0" w:lastRowLastColumn="0"/>
            </w:pPr>
            <w:r>
              <w:t>The School will follow its established COVID-19 protocols to manage any unwell participants and in the event of an active case, enact the COVID-19 active case action plans</w:t>
            </w:r>
            <w:r w:rsidR="00884138">
              <w:t>.</w:t>
            </w:r>
          </w:p>
          <w:p w14:paraId="402E6304" w14:textId="1242380E" w:rsidR="00BA7232" w:rsidRPr="001E6EB0" w:rsidRDefault="00BA7232" w:rsidP="00B9218F">
            <w:pPr>
              <w:pStyle w:val="Bullet1"/>
              <w:numPr>
                <w:ilvl w:val="0"/>
                <w:numId w:val="0"/>
              </w:numPr>
              <w:ind w:left="284" w:hanging="284"/>
              <w:cnfStyle w:val="000000000000" w:firstRow="0" w:lastRow="0" w:firstColumn="0" w:lastColumn="0" w:oddVBand="0" w:evenVBand="0" w:oddHBand="0" w:evenHBand="0" w:firstRowFirstColumn="0" w:firstRowLastColumn="0" w:lastRowFirstColumn="0" w:lastRowLastColumn="0"/>
            </w:pPr>
          </w:p>
        </w:tc>
        <w:tc>
          <w:tcPr>
            <w:tcW w:w="6619" w:type="dxa"/>
          </w:tcPr>
          <w:p w14:paraId="1C1E8E0D" w14:textId="792D6FA0" w:rsidR="00B9218F" w:rsidRPr="001E6EB0" w:rsidRDefault="00B9218F" w:rsidP="00B9218F">
            <w:pPr>
              <w:cnfStyle w:val="000000000000" w:firstRow="0" w:lastRow="0" w:firstColumn="0" w:lastColumn="0" w:oddVBand="0" w:evenVBand="0" w:oddHBand="0" w:evenHBand="0" w:firstRowFirstColumn="0" w:firstRowLastColumn="0" w:lastRowFirstColumn="0" w:lastRowLastColumn="0"/>
            </w:pPr>
            <w:r>
              <w:t>The School will follow its established COVID-19 protocols to manage any unwell participants and in the event of an active case, enact the COVID-19 active case action plans</w:t>
            </w:r>
          </w:p>
          <w:p w14:paraId="4E996B1E" w14:textId="1F019E31" w:rsidR="00BA7232" w:rsidRPr="001E6EB0" w:rsidRDefault="00BA7232" w:rsidP="00B9218F">
            <w:pPr>
              <w:pStyle w:val="Bullet1"/>
              <w:numPr>
                <w:ilvl w:val="0"/>
                <w:numId w:val="0"/>
              </w:numPr>
              <w:cnfStyle w:val="000000000000" w:firstRow="0" w:lastRow="0" w:firstColumn="0" w:lastColumn="0" w:oddVBand="0" w:evenVBand="0" w:oddHBand="0" w:evenHBand="0" w:firstRowFirstColumn="0" w:firstRowLastColumn="0" w:lastRowFirstColumn="0" w:lastRowLastColumn="0"/>
            </w:pP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04745BC" w14:textId="77777777" w:rsidR="00BB1505" w:rsidRDefault="00BB1505" w:rsidP="00BA7232">
            <w:pPr>
              <w:rPr>
                <w:b/>
                <w:bCs/>
              </w:rPr>
            </w:pPr>
            <w:r>
              <w:rPr>
                <w:b/>
                <w:bCs/>
              </w:rPr>
              <w:t>School</w:t>
            </w:r>
          </w:p>
          <w:p w14:paraId="6422CCA5" w14:textId="18D72230" w:rsidR="00BA7232" w:rsidRPr="00BA7232" w:rsidRDefault="00BA7232" w:rsidP="00BA7232">
            <w:pPr>
              <w:rPr>
                <w:b/>
                <w:bCs/>
              </w:rPr>
            </w:pPr>
            <w:r w:rsidRPr="00BA7232">
              <w:rPr>
                <w:b/>
                <w:bCs/>
              </w:rPr>
              <w:t>responsibilities</w:t>
            </w:r>
          </w:p>
        </w:tc>
        <w:tc>
          <w:tcPr>
            <w:tcW w:w="6533" w:type="dxa"/>
          </w:tcPr>
          <w:p w14:paraId="0CADA2DA" w14:textId="3263AD09"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BB1505">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49D3CB22"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The capture of a record of attendance at all training and </w:t>
            </w:r>
            <w:r w:rsidR="00BB7E11">
              <w:t>School</w:t>
            </w:r>
            <w:r>
              <w:t xml:space="preserve">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r w:rsidR="6227551E">
              <w:t>.</w:t>
            </w:r>
          </w:p>
          <w:p w14:paraId="2611D399" w14:textId="07298F93"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Operation of the</w:t>
            </w:r>
            <w:r w:rsidR="00BB7E11">
              <w:t xml:space="preserve"> School</w:t>
            </w:r>
            <w:r>
              <w:t>’s facilities in support of all Level B training activities in accordance with this Plan</w:t>
            </w:r>
            <w:r w:rsidR="6227551E">
              <w:t>.</w:t>
            </w:r>
          </w:p>
        </w:tc>
        <w:tc>
          <w:tcPr>
            <w:tcW w:w="6619" w:type="dxa"/>
          </w:tcPr>
          <w:p w14:paraId="3DF184B2" w14:textId="092DBFA4" w:rsidR="00BB1505" w:rsidRPr="001E6EB0" w:rsidRDefault="00BB1505" w:rsidP="00BB1505">
            <w:pPr>
              <w:cnfStyle w:val="000000000000" w:firstRow="0" w:lastRow="0" w:firstColumn="0" w:lastColumn="0" w:oddVBand="0" w:evenVBand="0" w:oddHBand="0" w:evenHBand="0" w:firstRowFirstColumn="0" w:firstRowLastColumn="0" w:lastRowFirstColumn="0" w:lastRowLastColumn="0"/>
            </w:pPr>
            <w:r>
              <w:t xml:space="preserve">The </w:t>
            </w:r>
            <w:r w:rsidR="00BB7E11">
              <w:t xml:space="preserve">School </w:t>
            </w:r>
            <w:r>
              <w:t>will oversee:</w:t>
            </w:r>
          </w:p>
          <w:p w14:paraId="757C76C1" w14:textId="77777777" w:rsidR="00BB1505" w:rsidRPr="00BA7232" w:rsidRDefault="00BB1505" w:rsidP="00BB1505">
            <w:pPr>
              <w:pStyle w:val="Bullet1"/>
              <w:cnfStyle w:val="000000000000" w:firstRow="0" w:lastRow="0" w:firstColumn="0" w:lastColumn="0" w:oddVBand="0" w:evenVBand="0" w:oddHBand="0" w:evenHBand="0" w:firstRowFirstColumn="0" w:firstRowLastColumn="0" w:lastRowFirstColumn="0" w:lastRowLastColumn="0"/>
            </w:pPr>
            <w:r>
              <w:t xml:space="preserve">Provision and conduct of hygiene protocols as per the Plan. </w:t>
            </w:r>
          </w:p>
          <w:p w14:paraId="42E4BF00" w14:textId="1D3D3E5B" w:rsidR="00BB1505" w:rsidRPr="00BA7232" w:rsidRDefault="00BB1505" w:rsidP="00BB1505">
            <w:pPr>
              <w:pStyle w:val="Bullet1"/>
              <w:cnfStyle w:val="000000000000" w:firstRow="0" w:lastRow="0" w:firstColumn="0" w:lastColumn="0" w:oddVBand="0" w:evenVBand="0" w:oddHBand="0" w:evenHBand="0" w:firstRowFirstColumn="0" w:firstRowLastColumn="0" w:lastRowFirstColumn="0" w:lastRowLastColumn="0"/>
            </w:pPr>
            <w:r>
              <w:t xml:space="preserve">The capture of a record of attendance at all training and </w:t>
            </w:r>
            <w:r w:rsidR="00BB7E11">
              <w:t>School</w:t>
            </w:r>
            <w:r>
              <w:t xml:space="preserve"> activities and maintaining an up-to-date log of attendance.</w:t>
            </w:r>
          </w:p>
          <w:p w14:paraId="5C804AA0" w14:textId="77777777" w:rsidR="00BB1505" w:rsidRPr="00BA7232" w:rsidRDefault="00BB1505" w:rsidP="00BB1505">
            <w:pPr>
              <w:pStyle w:val="Bullet1"/>
              <w:cnfStyle w:val="000000000000" w:firstRow="0" w:lastRow="0" w:firstColumn="0" w:lastColumn="0" w:oddVBand="0" w:evenVBand="0" w:oddHBand="0" w:evenHBand="0" w:firstRowFirstColumn="0" w:firstRowLastColumn="0" w:lastRowFirstColumn="0" w:lastRowLastColumn="0"/>
            </w:pPr>
            <w:r>
              <w:t>Coordination of Level B field and training operations.</w:t>
            </w:r>
          </w:p>
          <w:p w14:paraId="14EF5F83" w14:textId="1B432378" w:rsidR="00BA7232" w:rsidRPr="001E6EB0" w:rsidRDefault="00BB1505" w:rsidP="00BB1505">
            <w:pPr>
              <w:cnfStyle w:val="000000000000" w:firstRow="0" w:lastRow="0" w:firstColumn="0" w:lastColumn="0" w:oddVBand="0" w:evenVBand="0" w:oddHBand="0" w:evenHBand="0" w:firstRowFirstColumn="0" w:firstRowLastColumn="0" w:lastRowFirstColumn="0" w:lastRowLastColumn="0"/>
            </w:pPr>
            <w:r>
              <w:t xml:space="preserve">Operation of the </w:t>
            </w:r>
            <w:r w:rsidR="00BB7E11">
              <w:t>School</w:t>
            </w:r>
            <w:r>
              <w:t>’s facilities in support of all Level B training activities in accordance with this Plan.</w:t>
            </w:r>
          </w:p>
        </w:tc>
      </w:tr>
    </w:tbl>
    <w:p w14:paraId="00C481D0" w14:textId="5F203CEB" w:rsidR="00975A5D" w:rsidRDefault="00975A5D" w:rsidP="0081214B"/>
    <w:p w14:paraId="72CDDD82" w14:textId="5EB7B1C5" w:rsidR="00B9218F" w:rsidRDefault="00B9218F" w:rsidP="0081214B"/>
    <w:p w14:paraId="482BC1FC" w14:textId="51BDBE35" w:rsidR="00B9218F" w:rsidRDefault="00B9218F" w:rsidP="0081214B"/>
    <w:p w14:paraId="0BB0675F" w14:textId="77777777" w:rsidR="00B9218F" w:rsidRDefault="00B9218F" w:rsidP="0081214B">
      <w:pPr>
        <w:sectPr w:rsidR="00B9218F" w:rsidSect="00DA3C47">
          <w:headerReference w:type="default" r:id="rId29"/>
          <w:footerReference w:type="default" r:id="rId30"/>
          <w:headerReference w:type="first" r:id="rId31"/>
          <w:footerReference w:type="first" r:id="rId32"/>
          <w:pgSz w:w="16838" w:h="11906" w:orient="landscape" w:code="9"/>
          <w:pgMar w:top="1301" w:right="851" w:bottom="851" w:left="1134" w:header="851" w:footer="567" w:gutter="0"/>
          <w:cols w:space="708"/>
          <w:titlePg/>
          <w:docGrid w:linePitch="360"/>
        </w:sectPr>
      </w:pPr>
    </w:p>
    <w:tbl>
      <w:tblPr>
        <w:tblW w:w="0" w:type="auto"/>
        <w:tblInd w:w="12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424"/>
        <w:gridCol w:w="3834"/>
        <w:gridCol w:w="4252"/>
        <w:gridCol w:w="4962"/>
      </w:tblGrid>
      <w:tr w:rsidR="00595812" w:rsidRPr="0063194F" w14:paraId="6DEAF00D" w14:textId="77777777" w:rsidTr="002D6643">
        <w:trPr>
          <w:trHeight w:val="353"/>
        </w:trPr>
        <w:tc>
          <w:tcPr>
            <w:tcW w:w="1424" w:type="dxa"/>
            <w:tcBorders>
              <w:top w:val="nil"/>
              <w:left w:val="nil"/>
              <w:bottom w:val="nil"/>
            </w:tcBorders>
            <w:shd w:val="clear" w:color="auto" w:fill="000033"/>
          </w:tcPr>
          <w:p w14:paraId="075DE0A3" w14:textId="77777777" w:rsidR="00595812" w:rsidRPr="0063194F" w:rsidRDefault="00595812" w:rsidP="002D6643">
            <w:pPr>
              <w:widowControl w:val="0"/>
              <w:suppressAutoHyphens w:val="0"/>
              <w:autoSpaceDE w:val="0"/>
              <w:autoSpaceDN w:val="0"/>
              <w:adjustRightInd/>
              <w:snapToGrid/>
              <w:spacing w:before="56" w:after="0" w:line="240" w:lineRule="auto"/>
              <w:ind w:left="85"/>
              <w:rPr>
                <w:rFonts w:ascii="Calibri" w:eastAsia="Arial" w:hAnsi="Arial" w:cs="Arial"/>
                <w:b/>
                <w:color w:val="auto"/>
                <w:sz w:val="16"/>
                <w:szCs w:val="22"/>
                <w:lang w:val="en-US"/>
              </w:rPr>
            </w:pPr>
            <w:r w:rsidRPr="0063194F">
              <w:rPr>
                <w:rFonts w:ascii="Calibri" w:eastAsia="Arial" w:hAnsi="Arial" w:cs="Arial"/>
                <w:b/>
                <w:color w:val="FFFFFF"/>
                <w:w w:val="110"/>
                <w:sz w:val="16"/>
                <w:szCs w:val="22"/>
                <w:lang w:val="en-US"/>
              </w:rPr>
              <w:lastRenderedPageBreak/>
              <w:t>All Sports</w:t>
            </w:r>
          </w:p>
        </w:tc>
        <w:tc>
          <w:tcPr>
            <w:tcW w:w="3834" w:type="dxa"/>
            <w:tcBorders>
              <w:top w:val="nil"/>
              <w:bottom w:val="nil"/>
            </w:tcBorders>
            <w:shd w:val="clear" w:color="auto" w:fill="000033"/>
          </w:tcPr>
          <w:p w14:paraId="377F79F3" w14:textId="77777777" w:rsidR="00595812" w:rsidRPr="0063194F" w:rsidRDefault="00595812" w:rsidP="002D6643">
            <w:pPr>
              <w:widowControl w:val="0"/>
              <w:suppressAutoHyphens w:val="0"/>
              <w:autoSpaceDE w:val="0"/>
              <w:autoSpaceDN w:val="0"/>
              <w:adjustRightInd/>
              <w:snapToGrid/>
              <w:spacing w:before="56" w:after="0" w:line="240" w:lineRule="auto"/>
              <w:ind w:left="80"/>
              <w:rPr>
                <w:rFonts w:ascii="Calibri" w:eastAsia="Arial" w:hAnsi="Arial" w:cs="Arial"/>
                <w:b/>
                <w:color w:val="auto"/>
                <w:sz w:val="16"/>
                <w:szCs w:val="22"/>
                <w:lang w:val="en-US"/>
              </w:rPr>
            </w:pPr>
            <w:r w:rsidRPr="0063194F">
              <w:rPr>
                <w:rFonts w:ascii="Calibri" w:eastAsia="Arial" w:hAnsi="Arial" w:cs="Arial"/>
                <w:b/>
                <w:color w:val="FFFFFF"/>
                <w:w w:val="105"/>
                <w:sz w:val="16"/>
                <w:szCs w:val="22"/>
                <w:lang w:val="en-US"/>
              </w:rPr>
              <w:t>Level A</w:t>
            </w:r>
          </w:p>
        </w:tc>
        <w:tc>
          <w:tcPr>
            <w:tcW w:w="4252" w:type="dxa"/>
            <w:tcBorders>
              <w:top w:val="nil"/>
              <w:bottom w:val="nil"/>
            </w:tcBorders>
            <w:shd w:val="clear" w:color="auto" w:fill="000033"/>
          </w:tcPr>
          <w:p w14:paraId="30763A9B" w14:textId="77777777" w:rsidR="00595812" w:rsidRPr="0063194F" w:rsidRDefault="00595812" w:rsidP="002D6643">
            <w:pPr>
              <w:widowControl w:val="0"/>
              <w:suppressAutoHyphens w:val="0"/>
              <w:autoSpaceDE w:val="0"/>
              <w:autoSpaceDN w:val="0"/>
              <w:adjustRightInd/>
              <w:snapToGrid/>
              <w:spacing w:before="56" w:after="0" w:line="240" w:lineRule="auto"/>
              <w:ind w:left="79"/>
              <w:rPr>
                <w:rFonts w:ascii="Calibri" w:eastAsia="Arial" w:hAnsi="Arial" w:cs="Arial"/>
                <w:b/>
                <w:color w:val="auto"/>
                <w:sz w:val="16"/>
                <w:szCs w:val="22"/>
                <w:lang w:val="en-US"/>
              </w:rPr>
            </w:pPr>
            <w:r w:rsidRPr="0063194F">
              <w:rPr>
                <w:rFonts w:ascii="Calibri" w:eastAsia="Arial" w:hAnsi="Arial" w:cs="Arial"/>
                <w:b/>
                <w:color w:val="FFFFFF"/>
                <w:w w:val="110"/>
                <w:sz w:val="16"/>
                <w:szCs w:val="22"/>
                <w:lang w:val="en-US"/>
              </w:rPr>
              <w:t>Level B</w:t>
            </w:r>
          </w:p>
        </w:tc>
        <w:tc>
          <w:tcPr>
            <w:tcW w:w="4962" w:type="dxa"/>
            <w:tcBorders>
              <w:top w:val="nil"/>
              <w:bottom w:val="nil"/>
              <w:right w:val="nil"/>
            </w:tcBorders>
            <w:shd w:val="clear" w:color="auto" w:fill="000033"/>
          </w:tcPr>
          <w:p w14:paraId="42B326F9" w14:textId="77777777" w:rsidR="00595812" w:rsidRPr="0063194F" w:rsidRDefault="00595812" w:rsidP="002D6643">
            <w:pPr>
              <w:widowControl w:val="0"/>
              <w:suppressAutoHyphens w:val="0"/>
              <w:autoSpaceDE w:val="0"/>
              <w:autoSpaceDN w:val="0"/>
              <w:adjustRightInd/>
              <w:snapToGrid/>
              <w:spacing w:before="56" w:after="0" w:line="240" w:lineRule="auto"/>
              <w:ind w:left="79"/>
              <w:rPr>
                <w:rFonts w:ascii="Calibri" w:eastAsia="Arial" w:hAnsi="Arial" w:cs="Arial"/>
                <w:b/>
                <w:color w:val="auto"/>
                <w:sz w:val="16"/>
                <w:szCs w:val="22"/>
                <w:lang w:val="en-US"/>
              </w:rPr>
            </w:pPr>
            <w:r w:rsidRPr="0063194F">
              <w:rPr>
                <w:rFonts w:ascii="Calibri" w:eastAsia="Arial" w:hAnsi="Arial" w:cs="Arial"/>
                <w:b/>
                <w:color w:val="FFFFFF"/>
                <w:w w:val="110"/>
                <w:sz w:val="16"/>
                <w:szCs w:val="22"/>
                <w:lang w:val="en-US"/>
              </w:rPr>
              <w:t>Level C</w:t>
            </w:r>
          </w:p>
        </w:tc>
      </w:tr>
      <w:tr w:rsidR="00595812" w:rsidRPr="0063194F" w14:paraId="21F8A366" w14:textId="77777777" w:rsidTr="002D6643">
        <w:trPr>
          <w:trHeight w:val="260"/>
        </w:trPr>
        <w:tc>
          <w:tcPr>
            <w:tcW w:w="1424" w:type="dxa"/>
            <w:tcBorders>
              <w:top w:val="single" w:sz="4" w:space="0" w:color="000033"/>
              <w:left w:val="single" w:sz="4" w:space="0" w:color="000033"/>
              <w:bottom w:val="nil"/>
              <w:right w:val="single" w:sz="4" w:space="0" w:color="000033"/>
            </w:tcBorders>
            <w:shd w:val="clear" w:color="auto" w:fill="F8C109"/>
          </w:tcPr>
          <w:p w14:paraId="69081B81" w14:textId="77777777" w:rsidR="00595812" w:rsidRPr="0063194F" w:rsidRDefault="00595812" w:rsidP="002D6643">
            <w:pPr>
              <w:widowControl w:val="0"/>
              <w:suppressAutoHyphens w:val="0"/>
              <w:autoSpaceDE w:val="0"/>
              <w:autoSpaceDN w:val="0"/>
              <w:adjustRightInd/>
              <w:snapToGrid/>
              <w:spacing w:before="51" w:after="0" w:line="189" w:lineRule="exact"/>
              <w:ind w:left="79"/>
              <w:rPr>
                <w:rFonts w:ascii="Calibri" w:eastAsia="Arial" w:hAnsi="Arial" w:cs="Arial"/>
                <w:color w:val="auto"/>
                <w:sz w:val="16"/>
                <w:szCs w:val="22"/>
                <w:lang w:val="en-US"/>
              </w:rPr>
            </w:pPr>
            <w:r w:rsidRPr="0063194F">
              <w:rPr>
                <w:rFonts w:ascii="Calibri" w:eastAsia="Arial" w:hAnsi="Arial" w:cs="Arial"/>
                <w:color w:val="auto"/>
                <w:w w:val="105"/>
                <w:sz w:val="16"/>
                <w:szCs w:val="22"/>
                <w:lang w:val="en-US"/>
              </w:rPr>
              <w:t>General</w:t>
            </w:r>
          </w:p>
        </w:tc>
        <w:tc>
          <w:tcPr>
            <w:tcW w:w="3834" w:type="dxa"/>
            <w:tcBorders>
              <w:top w:val="single" w:sz="4" w:space="0" w:color="000033"/>
              <w:left w:val="single" w:sz="4" w:space="0" w:color="000033"/>
              <w:bottom w:val="nil"/>
              <w:right w:val="single" w:sz="4" w:space="0" w:color="000033"/>
            </w:tcBorders>
          </w:tcPr>
          <w:p w14:paraId="77141C92" w14:textId="77777777" w:rsidR="00595812" w:rsidRPr="0063194F" w:rsidRDefault="00595812" w:rsidP="002D6643">
            <w:pPr>
              <w:widowControl w:val="0"/>
              <w:suppressAutoHyphens w:val="0"/>
              <w:autoSpaceDE w:val="0"/>
              <w:autoSpaceDN w:val="0"/>
              <w:adjustRightInd/>
              <w:snapToGrid/>
              <w:spacing w:before="54"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Activity that can be conducted by</w:t>
            </w:r>
          </w:p>
        </w:tc>
        <w:tc>
          <w:tcPr>
            <w:tcW w:w="4252" w:type="dxa"/>
            <w:tcBorders>
              <w:top w:val="single" w:sz="4" w:space="0" w:color="000033"/>
              <w:left w:val="single" w:sz="4" w:space="0" w:color="000033"/>
              <w:bottom w:val="nil"/>
              <w:right w:val="single" w:sz="4" w:space="0" w:color="000033"/>
            </w:tcBorders>
          </w:tcPr>
          <w:p w14:paraId="5998FEC7" w14:textId="77777777" w:rsidR="00595812" w:rsidRPr="0063194F" w:rsidRDefault="00595812" w:rsidP="002D6643">
            <w:pPr>
              <w:widowControl w:val="0"/>
              <w:suppressAutoHyphens w:val="0"/>
              <w:autoSpaceDE w:val="0"/>
              <w:autoSpaceDN w:val="0"/>
              <w:adjustRightInd/>
              <w:snapToGrid/>
              <w:spacing w:before="53"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As per Level A plus:</w:t>
            </w:r>
          </w:p>
        </w:tc>
        <w:tc>
          <w:tcPr>
            <w:tcW w:w="4962" w:type="dxa"/>
            <w:tcBorders>
              <w:top w:val="single" w:sz="4" w:space="0" w:color="000033"/>
              <w:left w:val="single" w:sz="4" w:space="0" w:color="000033"/>
              <w:bottom w:val="nil"/>
              <w:right w:val="single" w:sz="4" w:space="0" w:color="000033"/>
            </w:tcBorders>
          </w:tcPr>
          <w:p w14:paraId="5D730E4E" w14:textId="77777777" w:rsidR="00595812" w:rsidRPr="0063194F" w:rsidRDefault="00595812" w:rsidP="002D6643">
            <w:pPr>
              <w:widowControl w:val="0"/>
              <w:suppressAutoHyphens w:val="0"/>
              <w:autoSpaceDE w:val="0"/>
              <w:autoSpaceDN w:val="0"/>
              <w:adjustRightInd/>
              <w:snapToGrid/>
              <w:spacing w:before="53"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As per Level B plus:</w:t>
            </w:r>
          </w:p>
        </w:tc>
      </w:tr>
      <w:tr w:rsidR="00595812" w:rsidRPr="0063194F" w14:paraId="5AEF6796" w14:textId="77777777" w:rsidTr="002D6643">
        <w:trPr>
          <w:trHeight w:val="205"/>
        </w:trPr>
        <w:tc>
          <w:tcPr>
            <w:tcW w:w="1424" w:type="dxa"/>
            <w:tcBorders>
              <w:top w:val="nil"/>
              <w:left w:val="single" w:sz="4" w:space="0" w:color="000033"/>
              <w:bottom w:val="nil"/>
              <w:right w:val="single" w:sz="4" w:space="0" w:color="000033"/>
            </w:tcBorders>
            <w:shd w:val="clear" w:color="auto" w:fill="F8C109"/>
          </w:tcPr>
          <w:p w14:paraId="5AA14A75" w14:textId="77777777" w:rsidR="00595812" w:rsidRPr="0063194F" w:rsidRDefault="00595812" w:rsidP="002D6643">
            <w:pPr>
              <w:widowControl w:val="0"/>
              <w:suppressAutoHyphens w:val="0"/>
              <w:autoSpaceDE w:val="0"/>
              <w:autoSpaceDN w:val="0"/>
              <w:adjustRightInd/>
              <w:snapToGrid/>
              <w:spacing w:before="1" w:after="0" w:line="184" w:lineRule="exact"/>
              <w:ind w:left="79"/>
              <w:rPr>
                <w:rFonts w:ascii="Calibri" w:eastAsia="Arial" w:hAnsi="Arial" w:cs="Arial"/>
                <w:color w:val="auto"/>
                <w:sz w:val="16"/>
                <w:szCs w:val="22"/>
                <w:lang w:val="en-US"/>
              </w:rPr>
            </w:pPr>
            <w:r w:rsidRPr="0063194F">
              <w:rPr>
                <w:rFonts w:ascii="Calibri" w:eastAsia="Arial" w:hAnsi="Arial" w:cs="Arial"/>
                <w:color w:val="auto"/>
                <w:w w:val="110"/>
                <w:sz w:val="16"/>
                <w:szCs w:val="22"/>
                <w:lang w:val="en-US"/>
              </w:rPr>
              <w:t>description</w:t>
            </w:r>
          </w:p>
        </w:tc>
        <w:tc>
          <w:tcPr>
            <w:tcW w:w="3834" w:type="dxa"/>
            <w:tcBorders>
              <w:top w:val="nil"/>
              <w:left w:val="single" w:sz="4" w:space="0" w:color="000033"/>
              <w:bottom w:val="nil"/>
              <w:right w:val="single" w:sz="4" w:space="0" w:color="000033"/>
            </w:tcBorders>
          </w:tcPr>
          <w:p w14:paraId="78B25280" w14:textId="77777777" w:rsidR="00595812" w:rsidRPr="0063194F" w:rsidRDefault="00595812" w:rsidP="002D6643">
            <w:pPr>
              <w:widowControl w:val="0"/>
              <w:suppressAutoHyphens w:val="0"/>
              <w:autoSpaceDE w:val="0"/>
              <w:autoSpaceDN w:val="0"/>
              <w:adjustRightInd/>
              <w:snapToGrid/>
              <w:spacing w:before="3"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 solo athlete or by pairs where</w:t>
            </w:r>
          </w:p>
        </w:tc>
        <w:tc>
          <w:tcPr>
            <w:tcW w:w="4252" w:type="dxa"/>
            <w:vMerge w:val="restart"/>
            <w:tcBorders>
              <w:top w:val="nil"/>
              <w:left w:val="single" w:sz="4" w:space="0" w:color="000033"/>
              <w:bottom w:val="nil"/>
              <w:right w:val="single" w:sz="4" w:space="0" w:color="000033"/>
            </w:tcBorders>
          </w:tcPr>
          <w:p w14:paraId="6C13FD32" w14:textId="77777777" w:rsidR="00595812" w:rsidRPr="0063194F" w:rsidRDefault="00595812" w:rsidP="002D6643">
            <w:pPr>
              <w:widowControl w:val="0"/>
              <w:suppressAutoHyphens w:val="0"/>
              <w:autoSpaceDE w:val="0"/>
              <w:autoSpaceDN w:val="0"/>
              <w:adjustRightInd/>
              <w:snapToGrid/>
              <w:spacing w:before="89" w:after="0" w:line="210" w:lineRule="atLeast"/>
              <w:ind w:left="79" w:right="350"/>
              <w:rPr>
                <w:rFonts w:ascii="Arial" w:eastAsia="Arial" w:hAnsi="Arial" w:cs="Arial"/>
                <w:color w:val="auto"/>
                <w:sz w:val="16"/>
                <w:szCs w:val="22"/>
                <w:lang w:val="en-US"/>
              </w:rPr>
            </w:pPr>
            <w:r w:rsidRPr="0063194F">
              <w:rPr>
                <w:rFonts w:ascii="Arial" w:eastAsia="Arial" w:hAnsi="Arial" w:cs="Arial"/>
                <w:color w:val="auto"/>
                <w:sz w:val="16"/>
                <w:szCs w:val="22"/>
                <w:lang w:val="en-US"/>
              </w:rPr>
              <w:t>Indoor/outdoor activity that can be</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conducted</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in</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small</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groups</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pacing w:val="-4"/>
                <w:sz w:val="16"/>
                <w:szCs w:val="22"/>
                <w:lang w:val="en-US"/>
              </w:rPr>
              <w:t>(not</w:t>
            </w:r>
          </w:p>
        </w:tc>
        <w:tc>
          <w:tcPr>
            <w:tcW w:w="4962" w:type="dxa"/>
            <w:vMerge w:val="restart"/>
            <w:tcBorders>
              <w:top w:val="nil"/>
              <w:left w:val="single" w:sz="4" w:space="0" w:color="000033"/>
              <w:bottom w:val="nil"/>
              <w:right w:val="single" w:sz="4" w:space="0" w:color="000033"/>
            </w:tcBorders>
          </w:tcPr>
          <w:p w14:paraId="55E55B60" w14:textId="77777777" w:rsidR="00595812" w:rsidRPr="0063194F" w:rsidRDefault="00595812" w:rsidP="002D6643">
            <w:pPr>
              <w:widowControl w:val="0"/>
              <w:suppressAutoHyphens w:val="0"/>
              <w:autoSpaceDE w:val="0"/>
              <w:autoSpaceDN w:val="0"/>
              <w:adjustRightInd/>
              <w:snapToGrid/>
              <w:spacing w:before="90" w:after="0" w:line="210" w:lineRule="atLeast"/>
              <w:ind w:left="79" w:right="643"/>
              <w:rPr>
                <w:rFonts w:ascii="Arial" w:eastAsia="Arial" w:hAnsi="Arial" w:cs="Arial"/>
                <w:color w:val="auto"/>
                <w:sz w:val="16"/>
                <w:szCs w:val="22"/>
                <w:lang w:val="en-US"/>
              </w:rPr>
            </w:pPr>
            <w:r w:rsidRPr="0063194F">
              <w:rPr>
                <w:rFonts w:ascii="Arial" w:eastAsia="Arial" w:hAnsi="Arial" w:cs="Arial"/>
                <w:color w:val="auto"/>
                <w:sz w:val="16"/>
                <w:szCs w:val="22"/>
                <w:lang w:val="en-US"/>
              </w:rPr>
              <w:t>Full sporting activity that can be conducted in groups of</w:t>
            </w:r>
          </w:p>
        </w:tc>
      </w:tr>
      <w:tr w:rsidR="00595812" w:rsidRPr="0063194F" w14:paraId="7EF05692" w14:textId="77777777" w:rsidTr="002D6643">
        <w:trPr>
          <w:trHeight w:val="322"/>
        </w:trPr>
        <w:tc>
          <w:tcPr>
            <w:tcW w:w="1424" w:type="dxa"/>
            <w:tcBorders>
              <w:top w:val="nil"/>
              <w:left w:val="single" w:sz="4" w:space="0" w:color="000033"/>
              <w:bottom w:val="nil"/>
              <w:right w:val="single" w:sz="4" w:space="0" w:color="000033"/>
            </w:tcBorders>
            <w:shd w:val="clear" w:color="auto" w:fill="F8C109"/>
          </w:tcPr>
          <w:p w14:paraId="2D65CD0B"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3834" w:type="dxa"/>
            <w:vMerge w:val="restart"/>
            <w:tcBorders>
              <w:top w:val="nil"/>
              <w:left w:val="single" w:sz="4" w:space="0" w:color="000033"/>
              <w:bottom w:val="nil"/>
              <w:right w:val="single" w:sz="4" w:space="0" w:color="000033"/>
            </w:tcBorders>
          </w:tcPr>
          <w:p w14:paraId="3577F9E3" w14:textId="77777777" w:rsidR="00595812" w:rsidRPr="0063194F" w:rsidRDefault="00595812" w:rsidP="002D6643">
            <w:pPr>
              <w:widowControl w:val="0"/>
              <w:suppressAutoHyphens w:val="0"/>
              <w:autoSpaceDE w:val="0"/>
              <w:autoSpaceDN w:val="0"/>
              <w:adjustRightInd/>
              <w:snapToGrid/>
              <w:spacing w:before="8"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at least 1.5m can always be</w:t>
            </w:r>
          </w:p>
          <w:p w14:paraId="56BA399A" w14:textId="77777777" w:rsidR="00595812" w:rsidRPr="0063194F" w:rsidRDefault="00595812" w:rsidP="002D6643">
            <w:pPr>
              <w:widowControl w:val="0"/>
              <w:suppressAutoHyphens w:val="0"/>
              <w:autoSpaceDE w:val="0"/>
              <w:autoSpaceDN w:val="0"/>
              <w:adjustRightInd/>
              <w:snapToGrid/>
              <w:spacing w:before="26"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maintained between participants.</w:t>
            </w:r>
          </w:p>
        </w:tc>
        <w:tc>
          <w:tcPr>
            <w:tcW w:w="4252" w:type="dxa"/>
            <w:vMerge/>
            <w:tcBorders>
              <w:top w:val="nil"/>
              <w:left w:val="single" w:sz="4" w:space="0" w:color="000033"/>
              <w:bottom w:val="nil"/>
              <w:right w:val="single" w:sz="4" w:space="0" w:color="000033"/>
            </w:tcBorders>
          </w:tcPr>
          <w:p w14:paraId="4140B55E"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tcBorders>
              <w:top w:val="nil"/>
              <w:left w:val="single" w:sz="4" w:space="0" w:color="000033"/>
              <w:bottom w:val="nil"/>
              <w:right w:val="single" w:sz="4" w:space="0" w:color="000033"/>
            </w:tcBorders>
          </w:tcPr>
          <w:p w14:paraId="6A7AAA9E"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7EA63ECB" w14:textId="77777777" w:rsidTr="002D6643">
        <w:trPr>
          <w:trHeight w:val="97"/>
        </w:trPr>
        <w:tc>
          <w:tcPr>
            <w:tcW w:w="1424" w:type="dxa"/>
            <w:tcBorders>
              <w:top w:val="nil"/>
              <w:left w:val="single" w:sz="4" w:space="0" w:color="000033"/>
              <w:bottom w:val="nil"/>
              <w:right w:val="single" w:sz="4" w:space="0" w:color="000033"/>
            </w:tcBorders>
            <w:shd w:val="clear" w:color="auto" w:fill="F8C109"/>
          </w:tcPr>
          <w:p w14:paraId="653623CF"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vMerge/>
            <w:tcBorders>
              <w:top w:val="nil"/>
              <w:left w:val="single" w:sz="4" w:space="0" w:color="000033"/>
              <w:bottom w:val="nil"/>
              <w:right w:val="single" w:sz="4" w:space="0" w:color="000033"/>
            </w:tcBorders>
          </w:tcPr>
          <w:p w14:paraId="6908B74E"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252" w:type="dxa"/>
            <w:vMerge w:val="restart"/>
            <w:tcBorders>
              <w:top w:val="nil"/>
              <w:left w:val="single" w:sz="4" w:space="0" w:color="000033"/>
              <w:bottom w:val="nil"/>
              <w:right w:val="single" w:sz="4" w:space="0" w:color="000033"/>
            </w:tcBorders>
          </w:tcPr>
          <w:p w14:paraId="0E6D15E3" w14:textId="77777777" w:rsidR="00595812" w:rsidRPr="0063194F" w:rsidRDefault="00595812" w:rsidP="002D6643">
            <w:pPr>
              <w:widowControl w:val="0"/>
              <w:suppressAutoHyphens w:val="0"/>
              <w:autoSpaceDE w:val="0"/>
              <w:autoSpaceDN w:val="0"/>
              <w:adjustRightInd/>
              <w:snapToGrid/>
              <w:spacing w:before="8" w:after="0" w:line="273" w:lineRule="auto"/>
              <w:ind w:left="79" w:right="139"/>
              <w:rPr>
                <w:rFonts w:ascii="Arial" w:eastAsia="Arial" w:hAnsi="Arial" w:cs="Arial"/>
                <w:color w:val="auto"/>
                <w:sz w:val="16"/>
                <w:szCs w:val="22"/>
                <w:lang w:val="en-US"/>
              </w:rPr>
            </w:pPr>
            <w:r w:rsidRPr="0063194F">
              <w:rPr>
                <w:rFonts w:ascii="Arial" w:eastAsia="Arial" w:hAnsi="Arial" w:cs="Arial"/>
                <w:color w:val="auto"/>
                <w:sz w:val="16"/>
                <w:szCs w:val="22"/>
                <w:lang w:val="en-US"/>
              </w:rPr>
              <w:t>more than 10 athletes and/or other personnel</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in</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total)</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and</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with</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adequate spacing</w:t>
            </w:r>
            <w:r w:rsidRPr="0063194F">
              <w:rPr>
                <w:rFonts w:ascii="Arial" w:eastAsia="Arial" w:hAnsi="Arial" w:cs="Arial"/>
                <w:color w:val="auto"/>
                <w:spacing w:val="-13"/>
                <w:sz w:val="16"/>
                <w:szCs w:val="22"/>
                <w:lang w:val="en-US"/>
              </w:rPr>
              <w:t xml:space="preserve"> </w:t>
            </w:r>
            <w:r w:rsidRPr="0063194F">
              <w:rPr>
                <w:rFonts w:ascii="Arial" w:eastAsia="Arial" w:hAnsi="Arial" w:cs="Arial"/>
                <w:color w:val="auto"/>
                <w:sz w:val="16"/>
                <w:szCs w:val="22"/>
                <w:lang w:val="en-US"/>
              </w:rPr>
              <w:t>(1</w:t>
            </w:r>
            <w:r w:rsidRPr="0063194F">
              <w:rPr>
                <w:rFonts w:ascii="Arial" w:eastAsia="Arial" w:hAnsi="Arial" w:cs="Arial"/>
                <w:color w:val="auto"/>
                <w:spacing w:val="-13"/>
                <w:sz w:val="16"/>
                <w:szCs w:val="22"/>
                <w:lang w:val="en-US"/>
              </w:rPr>
              <w:t xml:space="preserve"> </w:t>
            </w:r>
            <w:r w:rsidRPr="0063194F">
              <w:rPr>
                <w:rFonts w:ascii="Arial" w:eastAsia="Arial" w:hAnsi="Arial" w:cs="Arial"/>
                <w:color w:val="auto"/>
                <w:sz w:val="16"/>
                <w:szCs w:val="22"/>
                <w:lang w:val="en-US"/>
              </w:rPr>
              <w:t>person</w:t>
            </w:r>
            <w:r w:rsidRPr="0063194F">
              <w:rPr>
                <w:rFonts w:ascii="Arial" w:eastAsia="Arial" w:hAnsi="Arial" w:cs="Arial"/>
                <w:color w:val="auto"/>
                <w:spacing w:val="-12"/>
                <w:sz w:val="16"/>
                <w:szCs w:val="22"/>
                <w:lang w:val="en-US"/>
              </w:rPr>
              <w:t xml:space="preserve"> </w:t>
            </w:r>
            <w:r w:rsidRPr="0063194F">
              <w:rPr>
                <w:rFonts w:ascii="Arial" w:eastAsia="Arial" w:hAnsi="Arial" w:cs="Arial"/>
                <w:color w:val="auto"/>
                <w:sz w:val="16"/>
                <w:szCs w:val="22"/>
                <w:lang w:val="en-US"/>
              </w:rPr>
              <w:t>per</w:t>
            </w:r>
            <w:r w:rsidRPr="0063194F">
              <w:rPr>
                <w:rFonts w:ascii="Arial" w:eastAsia="Arial" w:hAnsi="Arial" w:cs="Arial"/>
                <w:color w:val="auto"/>
                <w:spacing w:val="-13"/>
                <w:sz w:val="16"/>
                <w:szCs w:val="22"/>
                <w:lang w:val="en-US"/>
              </w:rPr>
              <w:t xml:space="preserve"> </w:t>
            </w:r>
            <w:r w:rsidRPr="0063194F">
              <w:rPr>
                <w:rFonts w:ascii="Arial" w:eastAsia="Arial" w:hAnsi="Arial" w:cs="Arial"/>
                <w:color w:val="auto"/>
                <w:sz w:val="16"/>
                <w:szCs w:val="22"/>
                <w:lang w:val="en-US"/>
              </w:rPr>
              <w:t>4m</w:t>
            </w:r>
            <w:r w:rsidRPr="0063194F">
              <w:rPr>
                <w:rFonts w:ascii="Arial" w:eastAsia="Arial" w:hAnsi="Arial" w:cs="Arial"/>
                <w:color w:val="auto"/>
                <w:position w:val="5"/>
                <w:sz w:val="9"/>
                <w:szCs w:val="22"/>
                <w:lang w:val="en-US"/>
              </w:rPr>
              <w:t>2</w:t>
            </w:r>
            <w:r w:rsidRPr="0063194F">
              <w:rPr>
                <w:rFonts w:ascii="Arial" w:eastAsia="Arial" w:hAnsi="Arial" w:cs="Arial"/>
                <w:color w:val="auto"/>
                <w:sz w:val="16"/>
                <w:szCs w:val="22"/>
                <w:lang w:val="en-US"/>
              </w:rPr>
              <w:t>).</w:t>
            </w:r>
          </w:p>
          <w:p w14:paraId="09ED642F" w14:textId="77777777" w:rsidR="00595812" w:rsidRPr="0063194F" w:rsidRDefault="00595812" w:rsidP="002D6643">
            <w:pPr>
              <w:widowControl w:val="0"/>
              <w:suppressAutoHyphens w:val="0"/>
              <w:autoSpaceDE w:val="0"/>
              <w:autoSpaceDN w:val="0"/>
              <w:adjustRightInd/>
              <w:snapToGrid/>
              <w:spacing w:before="115"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Some sharing of sporting</w:t>
            </w:r>
          </w:p>
          <w:p w14:paraId="732913D2" w14:textId="77777777" w:rsidR="00595812" w:rsidRPr="0063194F" w:rsidRDefault="00595812" w:rsidP="002D6643">
            <w:pPr>
              <w:widowControl w:val="0"/>
              <w:suppressAutoHyphens w:val="0"/>
              <w:autoSpaceDE w:val="0"/>
              <w:autoSpaceDN w:val="0"/>
              <w:adjustRightInd/>
              <w:snapToGrid/>
              <w:spacing w:before="26" w:after="0" w:line="181"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equipment permitted such as kicking</w:t>
            </w:r>
          </w:p>
        </w:tc>
        <w:tc>
          <w:tcPr>
            <w:tcW w:w="4962" w:type="dxa"/>
            <w:vMerge w:val="restart"/>
            <w:tcBorders>
              <w:top w:val="nil"/>
              <w:left w:val="single" w:sz="4" w:space="0" w:color="000033"/>
              <w:bottom w:val="nil"/>
              <w:right w:val="single" w:sz="4" w:space="0" w:color="000033"/>
            </w:tcBorders>
          </w:tcPr>
          <w:p w14:paraId="09EA5AB3" w14:textId="77777777" w:rsidR="00595812" w:rsidRPr="0063194F" w:rsidRDefault="00595812" w:rsidP="002D6643">
            <w:pPr>
              <w:widowControl w:val="0"/>
              <w:suppressAutoHyphens w:val="0"/>
              <w:autoSpaceDE w:val="0"/>
              <w:autoSpaceDN w:val="0"/>
              <w:adjustRightInd/>
              <w:snapToGrid/>
              <w:spacing w:before="8" w:after="0" w:line="273" w:lineRule="auto"/>
              <w:ind w:left="79" w:right="365"/>
              <w:rPr>
                <w:rFonts w:ascii="Arial" w:eastAsia="Arial" w:hAnsi="Arial" w:cs="Arial"/>
                <w:color w:val="auto"/>
                <w:sz w:val="16"/>
                <w:szCs w:val="22"/>
                <w:lang w:val="en-US"/>
              </w:rPr>
            </w:pPr>
            <w:r w:rsidRPr="0063194F">
              <w:rPr>
                <w:rFonts w:ascii="Arial" w:eastAsia="Arial" w:hAnsi="Arial" w:cs="Arial"/>
                <w:color w:val="auto"/>
                <w:sz w:val="16"/>
                <w:szCs w:val="22"/>
                <w:lang w:val="en-US"/>
              </w:rPr>
              <w:t>any size including full contact (competition, tournaments, matches). Wrestling, holding, tackling</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and/or</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binding</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(e.g.</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pacing w:val="-4"/>
                <w:sz w:val="16"/>
                <w:szCs w:val="22"/>
                <w:lang w:val="en-US"/>
              </w:rPr>
              <w:t xml:space="preserve">rugby </w:t>
            </w:r>
            <w:r w:rsidRPr="0063194F">
              <w:rPr>
                <w:rFonts w:ascii="Arial" w:eastAsia="Arial" w:hAnsi="Arial" w:cs="Arial"/>
                <w:color w:val="auto"/>
                <w:sz w:val="16"/>
                <w:szCs w:val="22"/>
                <w:lang w:val="en-US"/>
              </w:rPr>
              <w:t>scrums)</w:t>
            </w:r>
            <w:r w:rsidRPr="0063194F">
              <w:rPr>
                <w:rFonts w:ascii="Arial" w:eastAsia="Arial" w:hAnsi="Arial" w:cs="Arial"/>
                <w:color w:val="auto"/>
                <w:spacing w:val="-9"/>
                <w:sz w:val="16"/>
                <w:szCs w:val="22"/>
                <w:lang w:val="en-US"/>
              </w:rPr>
              <w:t xml:space="preserve"> </w:t>
            </w:r>
            <w:r w:rsidRPr="0063194F">
              <w:rPr>
                <w:rFonts w:ascii="Arial" w:eastAsia="Arial" w:hAnsi="Arial" w:cs="Arial"/>
                <w:color w:val="auto"/>
                <w:sz w:val="16"/>
                <w:szCs w:val="22"/>
                <w:lang w:val="en-US"/>
              </w:rPr>
              <w:t>permitted.</w:t>
            </w:r>
          </w:p>
        </w:tc>
      </w:tr>
      <w:tr w:rsidR="00595812" w:rsidRPr="0063194F" w14:paraId="2473E258" w14:textId="77777777" w:rsidTr="002D6643">
        <w:trPr>
          <w:trHeight w:val="1066"/>
        </w:trPr>
        <w:tc>
          <w:tcPr>
            <w:tcW w:w="1424" w:type="dxa"/>
            <w:tcBorders>
              <w:top w:val="nil"/>
              <w:left w:val="single" w:sz="4" w:space="0" w:color="000033"/>
              <w:bottom w:val="nil"/>
              <w:right w:val="single" w:sz="4" w:space="0" w:color="000033"/>
            </w:tcBorders>
            <w:shd w:val="clear" w:color="auto" w:fill="F8C109"/>
          </w:tcPr>
          <w:p w14:paraId="4AC3F3A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3834" w:type="dxa"/>
            <w:tcBorders>
              <w:top w:val="nil"/>
              <w:left w:val="single" w:sz="4" w:space="0" w:color="000033"/>
              <w:bottom w:val="nil"/>
              <w:right w:val="single" w:sz="4" w:space="0" w:color="000033"/>
            </w:tcBorders>
          </w:tcPr>
          <w:p w14:paraId="5A67E620" w14:textId="77777777" w:rsidR="00595812" w:rsidRPr="0063194F" w:rsidRDefault="00595812" w:rsidP="002D6643">
            <w:pPr>
              <w:widowControl w:val="0"/>
              <w:suppressAutoHyphens w:val="0"/>
              <w:autoSpaceDE w:val="0"/>
              <w:autoSpaceDN w:val="0"/>
              <w:adjustRightInd/>
              <w:snapToGrid/>
              <w:spacing w:before="8" w:after="0" w:line="273" w:lineRule="auto"/>
              <w:ind w:left="79" w:right="269"/>
              <w:rPr>
                <w:rFonts w:ascii="Arial" w:eastAsia="Arial" w:hAnsi="Arial" w:cs="Arial"/>
                <w:color w:val="auto"/>
                <w:sz w:val="16"/>
                <w:szCs w:val="22"/>
                <w:lang w:val="en-US"/>
              </w:rPr>
            </w:pPr>
            <w:r w:rsidRPr="0063194F">
              <w:rPr>
                <w:rFonts w:ascii="Arial" w:eastAsia="Arial" w:hAnsi="Arial" w:cs="Arial"/>
                <w:color w:val="auto"/>
                <w:sz w:val="16"/>
                <w:szCs w:val="22"/>
                <w:lang w:val="en-US"/>
              </w:rPr>
              <w:t>No contact between athletes and/ or other personnel. Examples for all sports - general fitness aerobic</w:t>
            </w:r>
          </w:p>
          <w:p w14:paraId="5EF42EE4" w14:textId="77777777" w:rsidR="00595812" w:rsidRPr="0063194F" w:rsidRDefault="00595812" w:rsidP="002D6643">
            <w:pPr>
              <w:widowControl w:val="0"/>
              <w:suppressAutoHyphens w:val="0"/>
              <w:autoSpaceDE w:val="0"/>
              <w:autoSpaceDN w:val="0"/>
              <w:adjustRightInd/>
              <w:snapToGrid/>
              <w:spacing w:before="0"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and anaerobic (e.g. running, cycling</w:t>
            </w:r>
          </w:p>
          <w:p w14:paraId="58B7D5CA" w14:textId="77777777" w:rsidR="00595812" w:rsidRPr="0063194F" w:rsidRDefault="00595812" w:rsidP="002D6643">
            <w:pPr>
              <w:widowControl w:val="0"/>
              <w:suppressAutoHyphens w:val="0"/>
              <w:autoSpaceDE w:val="0"/>
              <w:autoSpaceDN w:val="0"/>
              <w:adjustRightInd/>
              <w:snapToGrid/>
              <w:spacing w:before="26"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sprints, hills).</w:t>
            </w:r>
          </w:p>
        </w:tc>
        <w:tc>
          <w:tcPr>
            <w:tcW w:w="4252" w:type="dxa"/>
            <w:vMerge/>
            <w:tcBorders>
              <w:top w:val="nil"/>
              <w:left w:val="single" w:sz="4" w:space="0" w:color="000033"/>
              <w:bottom w:val="nil"/>
              <w:right w:val="single" w:sz="4" w:space="0" w:color="000033"/>
            </w:tcBorders>
          </w:tcPr>
          <w:p w14:paraId="1F9194FB"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tcBorders>
              <w:top w:val="nil"/>
              <w:left w:val="single" w:sz="4" w:space="0" w:color="000033"/>
              <w:bottom w:val="nil"/>
              <w:right w:val="single" w:sz="4" w:space="0" w:color="000033"/>
            </w:tcBorders>
          </w:tcPr>
          <w:p w14:paraId="2F0D188F"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4CE764C8" w14:textId="77777777" w:rsidTr="002D6643">
        <w:trPr>
          <w:trHeight w:val="209"/>
        </w:trPr>
        <w:tc>
          <w:tcPr>
            <w:tcW w:w="1424" w:type="dxa"/>
            <w:tcBorders>
              <w:top w:val="nil"/>
              <w:left w:val="single" w:sz="4" w:space="0" w:color="000033"/>
              <w:bottom w:val="nil"/>
              <w:right w:val="single" w:sz="4" w:space="0" w:color="000033"/>
            </w:tcBorders>
            <w:shd w:val="clear" w:color="auto" w:fill="F8C109"/>
          </w:tcPr>
          <w:p w14:paraId="0CBF0CE2"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3834" w:type="dxa"/>
            <w:vMerge w:val="restart"/>
            <w:tcBorders>
              <w:top w:val="nil"/>
              <w:left w:val="single" w:sz="4" w:space="0" w:color="000033"/>
              <w:bottom w:val="nil"/>
              <w:right w:val="single" w:sz="4" w:space="0" w:color="000033"/>
            </w:tcBorders>
          </w:tcPr>
          <w:p w14:paraId="185DF573" w14:textId="77777777" w:rsidR="00595812" w:rsidRPr="0063194F" w:rsidRDefault="00595812" w:rsidP="002D6643">
            <w:pPr>
              <w:widowControl w:val="0"/>
              <w:suppressAutoHyphens w:val="0"/>
              <w:autoSpaceDE w:val="0"/>
              <w:autoSpaceDN w:val="0"/>
              <w:adjustRightInd/>
              <w:snapToGrid/>
              <w:spacing w:before="104" w:after="0" w:line="182" w:lineRule="exact"/>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Strength and sport-specific training</w:t>
            </w:r>
          </w:p>
        </w:tc>
        <w:tc>
          <w:tcPr>
            <w:tcW w:w="4252" w:type="dxa"/>
            <w:tcBorders>
              <w:top w:val="nil"/>
              <w:left w:val="single" w:sz="4" w:space="0" w:color="000033"/>
              <w:bottom w:val="nil"/>
              <w:right w:val="single" w:sz="4" w:space="0" w:color="000033"/>
            </w:tcBorders>
          </w:tcPr>
          <w:p w14:paraId="679DEADB" w14:textId="77777777" w:rsidR="00595812" w:rsidRPr="0063194F" w:rsidRDefault="00595812" w:rsidP="002D6643">
            <w:pPr>
              <w:widowControl w:val="0"/>
              <w:suppressAutoHyphens w:val="0"/>
              <w:autoSpaceDE w:val="0"/>
              <w:autoSpaceDN w:val="0"/>
              <w:adjustRightInd/>
              <w:snapToGrid/>
              <w:spacing w:before="8" w:after="0" w:line="181"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a football, hitting a tennis ball, use</w:t>
            </w:r>
          </w:p>
        </w:tc>
        <w:tc>
          <w:tcPr>
            <w:tcW w:w="4962" w:type="dxa"/>
            <w:tcBorders>
              <w:top w:val="nil"/>
              <w:left w:val="single" w:sz="4" w:space="0" w:color="000033"/>
              <w:bottom w:val="nil"/>
              <w:right w:val="single" w:sz="4" w:space="0" w:color="000033"/>
            </w:tcBorders>
          </w:tcPr>
          <w:p w14:paraId="3047C899" w14:textId="77777777" w:rsidR="00595812" w:rsidRPr="0063194F" w:rsidRDefault="00595812" w:rsidP="002D6643">
            <w:pPr>
              <w:widowControl w:val="0"/>
              <w:suppressAutoHyphens w:val="0"/>
              <w:autoSpaceDE w:val="0"/>
              <w:autoSpaceDN w:val="0"/>
              <w:adjustRightInd/>
              <w:snapToGrid/>
              <w:spacing w:before="7"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For larger team sports, consider</w:t>
            </w:r>
          </w:p>
        </w:tc>
      </w:tr>
      <w:tr w:rsidR="00595812" w:rsidRPr="0063194F" w14:paraId="04204F47" w14:textId="77777777" w:rsidTr="002D6643">
        <w:trPr>
          <w:trHeight w:val="96"/>
        </w:trPr>
        <w:tc>
          <w:tcPr>
            <w:tcW w:w="1424" w:type="dxa"/>
            <w:tcBorders>
              <w:top w:val="nil"/>
              <w:left w:val="single" w:sz="4" w:space="0" w:color="000033"/>
              <w:bottom w:val="nil"/>
              <w:right w:val="single" w:sz="4" w:space="0" w:color="000033"/>
            </w:tcBorders>
            <w:shd w:val="clear" w:color="auto" w:fill="F8C109"/>
          </w:tcPr>
          <w:p w14:paraId="64122645"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vMerge/>
            <w:tcBorders>
              <w:top w:val="nil"/>
              <w:left w:val="single" w:sz="4" w:space="0" w:color="000033"/>
              <w:bottom w:val="nil"/>
              <w:right w:val="single" w:sz="4" w:space="0" w:color="000033"/>
            </w:tcBorders>
          </w:tcPr>
          <w:p w14:paraId="27530833"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252" w:type="dxa"/>
            <w:vMerge w:val="restart"/>
            <w:tcBorders>
              <w:top w:val="nil"/>
              <w:left w:val="single" w:sz="4" w:space="0" w:color="000033"/>
              <w:bottom w:val="nil"/>
              <w:right w:val="single" w:sz="4" w:space="0" w:color="000033"/>
            </w:tcBorders>
          </w:tcPr>
          <w:p w14:paraId="376E4BEB" w14:textId="77777777" w:rsidR="00595812" w:rsidRPr="0063194F" w:rsidRDefault="00595812" w:rsidP="002D6643">
            <w:pPr>
              <w:widowControl w:val="0"/>
              <w:suppressAutoHyphens w:val="0"/>
              <w:autoSpaceDE w:val="0"/>
              <w:autoSpaceDN w:val="0"/>
              <w:adjustRightInd/>
              <w:snapToGrid/>
              <w:spacing w:before="8" w:after="0" w:line="181"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of a skipping rope, weights, mats.</w:t>
            </w:r>
          </w:p>
        </w:tc>
        <w:tc>
          <w:tcPr>
            <w:tcW w:w="4962" w:type="dxa"/>
            <w:vMerge w:val="restart"/>
            <w:tcBorders>
              <w:top w:val="nil"/>
              <w:left w:val="single" w:sz="4" w:space="0" w:color="000033"/>
              <w:bottom w:val="nil"/>
              <w:right w:val="single" w:sz="4" w:space="0" w:color="000033"/>
            </w:tcBorders>
          </w:tcPr>
          <w:p w14:paraId="1D63437A" w14:textId="77777777" w:rsidR="00595812" w:rsidRPr="0063194F" w:rsidRDefault="00595812" w:rsidP="002D6643">
            <w:pPr>
              <w:widowControl w:val="0"/>
              <w:suppressAutoHyphens w:val="0"/>
              <w:autoSpaceDE w:val="0"/>
              <w:autoSpaceDN w:val="0"/>
              <w:adjustRightInd/>
              <w:snapToGrid/>
              <w:spacing w:before="7"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maintaining some small group</w:t>
            </w:r>
          </w:p>
        </w:tc>
      </w:tr>
      <w:tr w:rsidR="00595812" w:rsidRPr="0063194F" w14:paraId="33FB0322" w14:textId="77777777" w:rsidTr="002D6643">
        <w:trPr>
          <w:trHeight w:val="113"/>
        </w:trPr>
        <w:tc>
          <w:tcPr>
            <w:tcW w:w="1424" w:type="dxa"/>
            <w:tcBorders>
              <w:top w:val="nil"/>
              <w:left w:val="single" w:sz="4" w:space="0" w:color="000033"/>
              <w:bottom w:val="nil"/>
              <w:right w:val="single" w:sz="4" w:space="0" w:color="000033"/>
            </w:tcBorders>
            <w:shd w:val="clear" w:color="auto" w:fill="F8C109"/>
          </w:tcPr>
          <w:p w14:paraId="668E13D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6"/>
                <w:szCs w:val="22"/>
                <w:lang w:val="en-US"/>
              </w:rPr>
            </w:pPr>
          </w:p>
        </w:tc>
        <w:tc>
          <w:tcPr>
            <w:tcW w:w="3834" w:type="dxa"/>
            <w:vMerge w:val="restart"/>
            <w:tcBorders>
              <w:top w:val="nil"/>
              <w:left w:val="single" w:sz="4" w:space="0" w:color="000033"/>
              <w:bottom w:val="nil"/>
              <w:right w:val="single" w:sz="4" w:space="0" w:color="000033"/>
            </w:tcBorders>
          </w:tcPr>
          <w:p w14:paraId="739CBA2F" w14:textId="77777777" w:rsidR="00595812" w:rsidRPr="0063194F" w:rsidRDefault="00595812" w:rsidP="002D6643">
            <w:pPr>
              <w:widowControl w:val="0"/>
              <w:suppressAutoHyphens w:val="0"/>
              <w:autoSpaceDE w:val="0"/>
              <w:autoSpaceDN w:val="0"/>
              <w:adjustRightInd/>
              <w:snapToGrid/>
              <w:spacing w:before="8" w:after="0" w:line="182" w:lineRule="exact"/>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permitted if no equipment required,</w:t>
            </w:r>
          </w:p>
        </w:tc>
        <w:tc>
          <w:tcPr>
            <w:tcW w:w="4252" w:type="dxa"/>
            <w:vMerge/>
            <w:tcBorders>
              <w:top w:val="nil"/>
              <w:left w:val="single" w:sz="4" w:space="0" w:color="000033"/>
              <w:bottom w:val="nil"/>
              <w:right w:val="single" w:sz="4" w:space="0" w:color="000033"/>
            </w:tcBorders>
          </w:tcPr>
          <w:p w14:paraId="5E9F800E"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tcBorders>
              <w:top w:val="nil"/>
              <w:left w:val="single" w:sz="4" w:space="0" w:color="000033"/>
              <w:bottom w:val="nil"/>
              <w:right w:val="single" w:sz="4" w:space="0" w:color="000033"/>
            </w:tcBorders>
          </w:tcPr>
          <w:p w14:paraId="280070FB"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02472D40" w14:textId="77777777" w:rsidTr="002D6643">
        <w:trPr>
          <w:trHeight w:val="96"/>
        </w:trPr>
        <w:tc>
          <w:tcPr>
            <w:tcW w:w="1424" w:type="dxa"/>
            <w:tcBorders>
              <w:top w:val="nil"/>
              <w:left w:val="single" w:sz="4" w:space="0" w:color="000033"/>
              <w:bottom w:val="nil"/>
              <w:right w:val="single" w:sz="4" w:space="0" w:color="000033"/>
            </w:tcBorders>
            <w:shd w:val="clear" w:color="auto" w:fill="F8C109"/>
          </w:tcPr>
          <w:p w14:paraId="3FB400CD"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vMerge/>
            <w:tcBorders>
              <w:top w:val="nil"/>
              <w:left w:val="single" w:sz="4" w:space="0" w:color="000033"/>
              <w:bottom w:val="nil"/>
              <w:right w:val="single" w:sz="4" w:space="0" w:color="000033"/>
            </w:tcBorders>
          </w:tcPr>
          <w:p w14:paraId="778F7CF4"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252" w:type="dxa"/>
            <w:vMerge w:val="restart"/>
            <w:tcBorders>
              <w:top w:val="nil"/>
              <w:left w:val="single" w:sz="4" w:space="0" w:color="000033"/>
              <w:bottom w:val="nil"/>
              <w:right w:val="single" w:sz="4" w:space="0" w:color="000033"/>
            </w:tcBorders>
          </w:tcPr>
          <w:p w14:paraId="56B99D97"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Non-contact skills training. Accidental</w:t>
            </w:r>
          </w:p>
        </w:tc>
        <w:tc>
          <w:tcPr>
            <w:tcW w:w="4962" w:type="dxa"/>
            <w:vMerge w:val="restart"/>
            <w:tcBorders>
              <w:top w:val="nil"/>
              <w:left w:val="single" w:sz="4" w:space="0" w:color="000033"/>
              <w:bottom w:val="nil"/>
              <w:right w:val="single" w:sz="4" w:space="0" w:color="000033"/>
            </w:tcBorders>
          </w:tcPr>
          <w:p w14:paraId="29DF9AED" w14:textId="77777777" w:rsidR="00595812" w:rsidRPr="0063194F" w:rsidRDefault="00595812" w:rsidP="002D6643">
            <w:pPr>
              <w:widowControl w:val="0"/>
              <w:suppressAutoHyphens w:val="0"/>
              <w:autoSpaceDE w:val="0"/>
              <w:autoSpaceDN w:val="0"/>
              <w:adjustRightInd/>
              <w:snapToGrid/>
              <w:spacing w:before="7" w:after="0" w:line="183"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separation at training.</w:t>
            </w:r>
          </w:p>
        </w:tc>
      </w:tr>
      <w:tr w:rsidR="00595812" w:rsidRPr="0063194F" w14:paraId="58F99AD5" w14:textId="77777777" w:rsidTr="002D6643">
        <w:trPr>
          <w:trHeight w:val="113"/>
        </w:trPr>
        <w:tc>
          <w:tcPr>
            <w:tcW w:w="1424" w:type="dxa"/>
            <w:tcBorders>
              <w:top w:val="nil"/>
              <w:left w:val="single" w:sz="4" w:space="0" w:color="000033"/>
              <w:bottom w:val="nil"/>
              <w:right w:val="single" w:sz="4" w:space="0" w:color="000033"/>
            </w:tcBorders>
            <w:shd w:val="clear" w:color="auto" w:fill="F8C109"/>
          </w:tcPr>
          <w:p w14:paraId="7F9F97B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6"/>
                <w:szCs w:val="22"/>
                <w:lang w:val="en-US"/>
              </w:rPr>
            </w:pPr>
          </w:p>
        </w:tc>
        <w:tc>
          <w:tcPr>
            <w:tcW w:w="3834" w:type="dxa"/>
            <w:vMerge w:val="restart"/>
            <w:tcBorders>
              <w:top w:val="nil"/>
              <w:left w:val="single" w:sz="4" w:space="0" w:color="000033"/>
              <w:bottom w:val="nil"/>
              <w:right w:val="single" w:sz="4" w:space="0" w:color="000033"/>
            </w:tcBorders>
          </w:tcPr>
          <w:p w14:paraId="288CFCF0" w14:textId="77777777" w:rsidR="00595812" w:rsidRPr="0063194F" w:rsidRDefault="00595812" w:rsidP="002D6643">
            <w:pPr>
              <w:widowControl w:val="0"/>
              <w:suppressAutoHyphens w:val="0"/>
              <w:autoSpaceDE w:val="0"/>
              <w:autoSpaceDN w:val="0"/>
              <w:adjustRightInd/>
              <w:snapToGrid/>
              <w:spacing w:before="8" w:after="0" w:line="182" w:lineRule="exact"/>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or have access to own equipment</w:t>
            </w:r>
          </w:p>
        </w:tc>
        <w:tc>
          <w:tcPr>
            <w:tcW w:w="4252" w:type="dxa"/>
            <w:vMerge/>
            <w:tcBorders>
              <w:top w:val="nil"/>
              <w:left w:val="single" w:sz="4" w:space="0" w:color="000033"/>
              <w:bottom w:val="nil"/>
              <w:right w:val="single" w:sz="4" w:space="0" w:color="000033"/>
            </w:tcBorders>
          </w:tcPr>
          <w:p w14:paraId="43D0547C"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tcBorders>
              <w:top w:val="nil"/>
              <w:left w:val="single" w:sz="4" w:space="0" w:color="000033"/>
              <w:bottom w:val="nil"/>
              <w:right w:val="single" w:sz="4" w:space="0" w:color="000033"/>
            </w:tcBorders>
          </w:tcPr>
          <w:p w14:paraId="2A45F5F6"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3CF02914" w14:textId="77777777" w:rsidTr="002D6643">
        <w:trPr>
          <w:trHeight w:val="96"/>
        </w:trPr>
        <w:tc>
          <w:tcPr>
            <w:tcW w:w="1424" w:type="dxa"/>
            <w:tcBorders>
              <w:top w:val="nil"/>
              <w:left w:val="single" w:sz="4" w:space="0" w:color="000033"/>
              <w:bottom w:val="nil"/>
              <w:right w:val="single" w:sz="4" w:space="0" w:color="000033"/>
            </w:tcBorders>
            <w:shd w:val="clear" w:color="auto" w:fill="F8C109"/>
          </w:tcPr>
          <w:p w14:paraId="7AB5CD9E"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vMerge/>
            <w:tcBorders>
              <w:top w:val="nil"/>
              <w:left w:val="single" w:sz="4" w:space="0" w:color="000033"/>
              <w:bottom w:val="nil"/>
              <w:right w:val="single" w:sz="4" w:space="0" w:color="000033"/>
            </w:tcBorders>
          </w:tcPr>
          <w:p w14:paraId="2B9E2A59"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252" w:type="dxa"/>
            <w:vMerge w:val="restart"/>
            <w:tcBorders>
              <w:top w:val="nil"/>
              <w:left w:val="single" w:sz="4" w:space="0" w:color="000033"/>
              <w:bottom w:val="nil"/>
              <w:right w:val="single" w:sz="4" w:space="0" w:color="000033"/>
            </w:tcBorders>
          </w:tcPr>
          <w:p w14:paraId="6DCB6D39" w14:textId="77777777" w:rsidR="00595812" w:rsidRPr="0063194F" w:rsidRDefault="00595812" w:rsidP="002D6643">
            <w:pPr>
              <w:widowControl w:val="0"/>
              <w:suppressAutoHyphens w:val="0"/>
              <w:autoSpaceDE w:val="0"/>
              <w:autoSpaceDN w:val="0"/>
              <w:adjustRightInd/>
              <w:snapToGrid/>
              <w:spacing w:before="8"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contact may occur but no deliberate</w:t>
            </w:r>
          </w:p>
          <w:p w14:paraId="302A1C31" w14:textId="77777777" w:rsidR="00595812" w:rsidRPr="0063194F" w:rsidRDefault="00595812" w:rsidP="002D6643">
            <w:pPr>
              <w:widowControl w:val="0"/>
              <w:suppressAutoHyphens w:val="0"/>
              <w:autoSpaceDE w:val="0"/>
              <w:autoSpaceDN w:val="0"/>
              <w:adjustRightInd/>
              <w:snapToGrid/>
              <w:spacing w:before="26"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body contact drills. No wrestling,</w:t>
            </w:r>
          </w:p>
        </w:tc>
        <w:tc>
          <w:tcPr>
            <w:tcW w:w="4962" w:type="dxa"/>
            <w:tcBorders>
              <w:top w:val="nil"/>
              <w:left w:val="single" w:sz="4" w:space="0" w:color="000033"/>
              <w:bottom w:val="nil"/>
              <w:right w:val="single" w:sz="4" w:space="0" w:color="000033"/>
            </w:tcBorders>
          </w:tcPr>
          <w:p w14:paraId="5A8860A3"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r>
      <w:tr w:rsidR="00595812" w:rsidRPr="0063194F" w14:paraId="60AB7370" w14:textId="77777777" w:rsidTr="002D6643">
        <w:trPr>
          <w:trHeight w:val="226"/>
        </w:trPr>
        <w:tc>
          <w:tcPr>
            <w:tcW w:w="1424" w:type="dxa"/>
            <w:tcBorders>
              <w:top w:val="nil"/>
              <w:left w:val="single" w:sz="4" w:space="0" w:color="000033"/>
              <w:bottom w:val="nil"/>
              <w:right w:val="single" w:sz="4" w:space="0" w:color="000033"/>
            </w:tcBorders>
            <w:shd w:val="clear" w:color="auto" w:fill="F8C109"/>
          </w:tcPr>
          <w:p w14:paraId="6464B244"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3834" w:type="dxa"/>
            <w:tcBorders>
              <w:top w:val="nil"/>
              <w:left w:val="single" w:sz="4" w:space="0" w:color="000033"/>
              <w:bottom w:val="nil"/>
              <w:right w:val="single" w:sz="4" w:space="0" w:color="000033"/>
            </w:tcBorders>
          </w:tcPr>
          <w:p w14:paraId="0617B7EB" w14:textId="77777777" w:rsidR="00595812" w:rsidRPr="0063194F" w:rsidRDefault="00595812" w:rsidP="002D6643">
            <w:pPr>
              <w:widowControl w:val="0"/>
              <w:suppressAutoHyphens w:val="0"/>
              <w:autoSpaceDE w:val="0"/>
              <w:autoSpaceDN w:val="0"/>
              <w:adjustRightInd/>
              <w:snapToGrid/>
              <w:spacing w:before="8"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(e.g. ergometer, weights).</w:t>
            </w:r>
          </w:p>
        </w:tc>
        <w:tc>
          <w:tcPr>
            <w:tcW w:w="4252" w:type="dxa"/>
            <w:vMerge/>
            <w:tcBorders>
              <w:top w:val="nil"/>
              <w:left w:val="single" w:sz="4" w:space="0" w:color="000033"/>
              <w:bottom w:val="nil"/>
              <w:right w:val="single" w:sz="4" w:space="0" w:color="000033"/>
            </w:tcBorders>
          </w:tcPr>
          <w:p w14:paraId="56F76459"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tcBorders>
              <w:top w:val="nil"/>
              <w:left w:val="single" w:sz="4" w:space="0" w:color="000033"/>
              <w:bottom w:val="nil"/>
              <w:right w:val="single" w:sz="4" w:space="0" w:color="000033"/>
            </w:tcBorders>
          </w:tcPr>
          <w:p w14:paraId="6BD18A17" w14:textId="77777777" w:rsidR="00595812" w:rsidRPr="0063194F" w:rsidRDefault="00595812" w:rsidP="002D6643">
            <w:pPr>
              <w:widowControl w:val="0"/>
              <w:suppressAutoHyphens w:val="0"/>
              <w:autoSpaceDE w:val="0"/>
              <w:autoSpaceDN w:val="0"/>
              <w:adjustRightInd/>
              <w:snapToGrid/>
              <w:spacing w:before="24"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For some athletes full training will be</w:t>
            </w:r>
          </w:p>
        </w:tc>
      </w:tr>
      <w:tr w:rsidR="00595812" w:rsidRPr="0063194F" w14:paraId="2B90D41D" w14:textId="77777777" w:rsidTr="002D6643">
        <w:trPr>
          <w:trHeight w:val="97"/>
        </w:trPr>
        <w:tc>
          <w:tcPr>
            <w:tcW w:w="1424" w:type="dxa"/>
            <w:tcBorders>
              <w:top w:val="nil"/>
              <w:left w:val="single" w:sz="4" w:space="0" w:color="000033"/>
              <w:bottom w:val="nil"/>
              <w:right w:val="single" w:sz="4" w:space="0" w:color="000033"/>
            </w:tcBorders>
            <w:shd w:val="clear" w:color="auto" w:fill="F8C109"/>
          </w:tcPr>
          <w:p w14:paraId="2C787CD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tcBorders>
              <w:top w:val="nil"/>
              <w:left w:val="single" w:sz="4" w:space="0" w:color="000033"/>
              <w:bottom w:val="nil"/>
              <w:right w:val="single" w:sz="4" w:space="0" w:color="000033"/>
            </w:tcBorders>
          </w:tcPr>
          <w:p w14:paraId="255AD05A"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4252" w:type="dxa"/>
            <w:vMerge/>
            <w:tcBorders>
              <w:top w:val="nil"/>
              <w:left w:val="single" w:sz="4" w:space="0" w:color="000033"/>
              <w:bottom w:val="nil"/>
              <w:right w:val="single" w:sz="4" w:space="0" w:color="000033"/>
            </w:tcBorders>
          </w:tcPr>
          <w:p w14:paraId="27F7CAAA"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val="restart"/>
            <w:tcBorders>
              <w:top w:val="nil"/>
              <w:left w:val="single" w:sz="4" w:space="0" w:color="000033"/>
              <w:bottom w:val="nil"/>
              <w:right w:val="single" w:sz="4" w:space="0" w:color="000033"/>
            </w:tcBorders>
          </w:tcPr>
          <w:p w14:paraId="6826978C"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restricted by commercial operation of</w:t>
            </w:r>
          </w:p>
        </w:tc>
      </w:tr>
      <w:tr w:rsidR="00595812" w:rsidRPr="0063194F" w14:paraId="32698024" w14:textId="77777777" w:rsidTr="002D6643">
        <w:trPr>
          <w:trHeight w:val="112"/>
        </w:trPr>
        <w:tc>
          <w:tcPr>
            <w:tcW w:w="1424" w:type="dxa"/>
            <w:tcBorders>
              <w:top w:val="nil"/>
              <w:left w:val="single" w:sz="4" w:space="0" w:color="000033"/>
              <w:bottom w:val="nil"/>
              <w:right w:val="single" w:sz="4" w:space="0" w:color="000033"/>
            </w:tcBorders>
            <w:shd w:val="clear" w:color="auto" w:fill="F8C109"/>
          </w:tcPr>
          <w:p w14:paraId="6E2638D8"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6"/>
                <w:szCs w:val="22"/>
                <w:lang w:val="en-US"/>
              </w:rPr>
            </w:pPr>
          </w:p>
        </w:tc>
        <w:tc>
          <w:tcPr>
            <w:tcW w:w="3834" w:type="dxa"/>
            <w:vMerge w:val="restart"/>
            <w:tcBorders>
              <w:top w:val="nil"/>
              <w:left w:val="single" w:sz="4" w:space="0" w:color="000033"/>
              <w:bottom w:val="nil"/>
              <w:right w:val="single" w:sz="4" w:space="0" w:color="000033"/>
            </w:tcBorders>
          </w:tcPr>
          <w:p w14:paraId="4B5FAE47" w14:textId="77777777" w:rsidR="00595812" w:rsidRPr="0063194F" w:rsidRDefault="00595812" w:rsidP="002D6643">
            <w:pPr>
              <w:widowControl w:val="0"/>
              <w:suppressAutoHyphens w:val="0"/>
              <w:autoSpaceDE w:val="0"/>
              <w:autoSpaceDN w:val="0"/>
              <w:adjustRightInd/>
              <w:snapToGrid/>
              <w:spacing w:before="8" w:after="0" w:line="182" w:lineRule="exact"/>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Online coaching and resources</w:t>
            </w:r>
          </w:p>
        </w:tc>
        <w:tc>
          <w:tcPr>
            <w:tcW w:w="4252" w:type="dxa"/>
            <w:vMerge w:val="restart"/>
            <w:tcBorders>
              <w:top w:val="nil"/>
              <w:left w:val="single" w:sz="4" w:space="0" w:color="000033"/>
              <w:bottom w:val="nil"/>
              <w:right w:val="single" w:sz="4" w:space="0" w:color="000033"/>
            </w:tcBorders>
          </w:tcPr>
          <w:p w14:paraId="30ADC4B8"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holding, tackling or binding.</w:t>
            </w:r>
          </w:p>
        </w:tc>
        <w:tc>
          <w:tcPr>
            <w:tcW w:w="4962" w:type="dxa"/>
            <w:vMerge/>
            <w:tcBorders>
              <w:top w:val="nil"/>
              <w:left w:val="single" w:sz="4" w:space="0" w:color="000033"/>
              <w:bottom w:val="nil"/>
              <w:right w:val="single" w:sz="4" w:space="0" w:color="000033"/>
            </w:tcBorders>
          </w:tcPr>
          <w:p w14:paraId="1560820A"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0F94EA2A" w14:textId="77777777" w:rsidTr="002D6643">
        <w:trPr>
          <w:trHeight w:val="97"/>
        </w:trPr>
        <w:tc>
          <w:tcPr>
            <w:tcW w:w="1424" w:type="dxa"/>
            <w:tcBorders>
              <w:top w:val="nil"/>
              <w:left w:val="single" w:sz="4" w:space="0" w:color="000033"/>
              <w:bottom w:val="nil"/>
              <w:right w:val="single" w:sz="4" w:space="0" w:color="000033"/>
            </w:tcBorders>
            <w:shd w:val="clear" w:color="auto" w:fill="F8C109"/>
          </w:tcPr>
          <w:p w14:paraId="1465BBFF"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4"/>
                <w:szCs w:val="22"/>
                <w:lang w:val="en-US"/>
              </w:rPr>
            </w:pPr>
          </w:p>
        </w:tc>
        <w:tc>
          <w:tcPr>
            <w:tcW w:w="3834" w:type="dxa"/>
            <w:vMerge/>
            <w:tcBorders>
              <w:top w:val="nil"/>
              <w:left w:val="single" w:sz="4" w:space="0" w:color="000033"/>
              <w:bottom w:val="nil"/>
              <w:right w:val="single" w:sz="4" w:space="0" w:color="000033"/>
            </w:tcBorders>
          </w:tcPr>
          <w:p w14:paraId="1DE9F417"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252" w:type="dxa"/>
            <w:vMerge/>
            <w:tcBorders>
              <w:top w:val="nil"/>
              <w:left w:val="single" w:sz="4" w:space="0" w:color="000033"/>
              <w:bottom w:val="nil"/>
              <w:right w:val="single" w:sz="4" w:space="0" w:color="000033"/>
            </w:tcBorders>
          </w:tcPr>
          <w:p w14:paraId="3345D0A7"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c>
          <w:tcPr>
            <w:tcW w:w="4962" w:type="dxa"/>
            <w:vMerge w:val="restart"/>
            <w:tcBorders>
              <w:top w:val="nil"/>
              <w:left w:val="single" w:sz="4" w:space="0" w:color="000033"/>
              <w:bottom w:val="nil"/>
              <w:right w:val="single" w:sz="4" w:space="0" w:color="000033"/>
            </w:tcBorders>
          </w:tcPr>
          <w:p w14:paraId="18625649" w14:textId="77777777" w:rsidR="00595812" w:rsidRPr="0063194F" w:rsidRDefault="00595812" w:rsidP="002D6643">
            <w:pPr>
              <w:widowControl w:val="0"/>
              <w:suppressAutoHyphens w:val="0"/>
              <w:autoSpaceDE w:val="0"/>
              <w:autoSpaceDN w:val="0"/>
              <w:adjustRightInd/>
              <w:snapToGrid/>
              <w:spacing w:before="8"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facilities.</w:t>
            </w:r>
          </w:p>
        </w:tc>
      </w:tr>
      <w:tr w:rsidR="00595812" w:rsidRPr="0063194F" w14:paraId="4E04EEE1" w14:textId="77777777" w:rsidTr="002D6643">
        <w:trPr>
          <w:trHeight w:val="323"/>
        </w:trPr>
        <w:tc>
          <w:tcPr>
            <w:tcW w:w="1424" w:type="dxa"/>
            <w:tcBorders>
              <w:top w:val="nil"/>
              <w:left w:val="single" w:sz="4" w:space="0" w:color="000033"/>
              <w:bottom w:val="nil"/>
              <w:right w:val="single" w:sz="4" w:space="0" w:color="000033"/>
            </w:tcBorders>
            <w:shd w:val="clear" w:color="auto" w:fill="F8C109"/>
          </w:tcPr>
          <w:p w14:paraId="5EE81736"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3834" w:type="dxa"/>
            <w:tcBorders>
              <w:top w:val="nil"/>
              <w:left w:val="single" w:sz="4" w:space="0" w:color="000033"/>
              <w:bottom w:val="nil"/>
              <w:right w:val="single" w:sz="4" w:space="0" w:color="000033"/>
            </w:tcBorders>
          </w:tcPr>
          <w:p w14:paraId="08CF572D" w14:textId="77777777" w:rsidR="00595812" w:rsidRPr="0063194F" w:rsidRDefault="00595812" w:rsidP="002D6643">
            <w:pPr>
              <w:widowControl w:val="0"/>
              <w:suppressAutoHyphens w:val="0"/>
              <w:autoSpaceDE w:val="0"/>
              <w:autoSpaceDN w:val="0"/>
              <w:adjustRightInd/>
              <w:snapToGrid/>
              <w:spacing w:before="8"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(e.g. videos, play books).</w:t>
            </w:r>
          </w:p>
        </w:tc>
        <w:tc>
          <w:tcPr>
            <w:tcW w:w="4252" w:type="dxa"/>
            <w:tcBorders>
              <w:top w:val="nil"/>
              <w:left w:val="single" w:sz="4" w:space="0" w:color="000033"/>
              <w:bottom w:val="nil"/>
              <w:right w:val="single" w:sz="4" w:space="0" w:color="000033"/>
            </w:tcBorders>
          </w:tcPr>
          <w:p w14:paraId="155003AF" w14:textId="77777777" w:rsidR="00595812" w:rsidRPr="0063194F" w:rsidRDefault="00595812" w:rsidP="002D6643">
            <w:pPr>
              <w:widowControl w:val="0"/>
              <w:suppressAutoHyphens w:val="0"/>
              <w:autoSpaceDE w:val="0"/>
              <w:autoSpaceDN w:val="0"/>
              <w:adjustRightInd/>
              <w:snapToGrid/>
              <w:spacing w:before="121"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Commercial gyms, bootcamps, yoga,</w:t>
            </w:r>
          </w:p>
        </w:tc>
        <w:tc>
          <w:tcPr>
            <w:tcW w:w="4962" w:type="dxa"/>
            <w:vMerge/>
            <w:tcBorders>
              <w:top w:val="nil"/>
              <w:left w:val="single" w:sz="4" w:space="0" w:color="000033"/>
              <w:bottom w:val="nil"/>
              <w:right w:val="single" w:sz="4" w:space="0" w:color="000033"/>
            </w:tcBorders>
          </w:tcPr>
          <w:p w14:paraId="39AA1C1A" w14:textId="77777777" w:rsidR="00595812" w:rsidRPr="0063194F" w:rsidRDefault="00595812" w:rsidP="002D6643">
            <w:pPr>
              <w:widowControl w:val="0"/>
              <w:suppressAutoHyphens w:val="0"/>
              <w:autoSpaceDE w:val="0"/>
              <w:autoSpaceDN w:val="0"/>
              <w:adjustRightInd/>
              <w:snapToGrid/>
              <w:spacing w:before="0" w:after="0" w:line="240" w:lineRule="auto"/>
              <w:rPr>
                <w:rFonts w:ascii="Arial" w:eastAsia="Arial" w:hAnsi="Arial" w:cs="Arial"/>
                <w:color w:val="auto"/>
                <w:sz w:val="2"/>
                <w:szCs w:val="2"/>
                <w:lang w:val="en-US"/>
              </w:rPr>
            </w:pPr>
          </w:p>
        </w:tc>
      </w:tr>
      <w:tr w:rsidR="00595812" w:rsidRPr="0063194F" w14:paraId="3C7DEF19" w14:textId="77777777" w:rsidTr="002D6643">
        <w:trPr>
          <w:trHeight w:val="210"/>
        </w:trPr>
        <w:tc>
          <w:tcPr>
            <w:tcW w:w="1424" w:type="dxa"/>
            <w:tcBorders>
              <w:top w:val="nil"/>
              <w:left w:val="single" w:sz="4" w:space="0" w:color="000033"/>
              <w:bottom w:val="nil"/>
              <w:right w:val="single" w:sz="4" w:space="0" w:color="000033"/>
            </w:tcBorders>
            <w:shd w:val="clear" w:color="auto" w:fill="F8C109"/>
          </w:tcPr>
          <w:p w14:paraId="2E4D1AF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3834" w:type="dxa"/>
            <w:tcBorders>
              <w:top w:val="nil"/>
              <w:left w:val="single" w:sz="4" w:space="0" w:color="000033"/>
              <w:bottom w:val="nil"/>
              <w:right w:val="single" w:sz="4" w:space="0" w:color="000033"/>
            </w:tcBorders>
          </w:tcPr>
          <w:p w14:paraId="5F1108F1"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4252" w:type="dxa"/>
            <w:tcBorders>
              <w:top w:val="nil"/>
              <w:left w:val="single" w:sz="4" w:space="0" w:color="000033"/>
              <w:bottom w:val="nil"/>
              <w:right w:val="single" w:sz="4" w:space="0" w:color="000033"/>
            </w:tcBorders>
          </w:tcPr>
          <w:p w14:paraId="2B90E5C3"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Pilates, dance classes (e.g. barre,</w:t>
            </w:r>
          </w:p>
        </w:tc>
        <w:tc>
          <w:tcPr>
            <w:tcW w:w="4962" w:type="dxa"/>
            <w:tcBorders>
              <w:top w:val="nil"/>
              <w:left w:val="single" w:sz="4" w:space="0" w:color="000033"/>
              <w:bottom w:val="nil"/>
              <w:right w:val="single" w:sz="4" w:space="0" w:color="000033"/>
            </w:tcBorders>
          </w:tcPr>
          <w:p w14:paraId="70CB2601"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r>
      <w:tr w:rsidR="00595812" w:rsidRPr="0063194F" w14:paraId="513875CF" w14:textId="77777777" w:rsidTr="002D6643">
        <w:trPr>
          <w:trHeight w:val="209"/>
        </w:trPr>
        <w:tc>
          <w:tcPr>
            <w:tcW w:w="1424" w:type="dxa"/>
            <w:tcBorders>
              <w:top w:val="nil"/>
              <w:left w:val="single" w:sz="4" w:space="0" w:color="000033"/>
              <w:bottom w:val="nil"/>
              <w:right w:val="single" w:sz="4" w:space="0" w:color="000033"/>
            </w:tcBorders>
            <w:shd w:val="clear" w:color="auto" w:fill="F8C109"/>
          </w:tcPr>
          <w:p w14:paraId="464A59F0"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3834" w:type="dxa"/>
            <w:tcBorders>
              <w:top w:val="nil"/>
              <w:left w:val="single" w:sz="4" w:space="0" w:color="000033"/>
              <w:bottom w:val="nil"/>
              <w:right w:val="single" w:sz="4" w:space="0" w:color="000033"/>
            </w:tcBorders>
          </w:tcPr>
          <w:p w14:paraId="2D692D72"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4252" w:type="dxa"/>
            <w:tcBorders>
              <w:top w:val="nil"/>
              <w:left w:val="single" w:sz="4" w:space="0" w:color="000033"/>
              <w:bottom w:val="nil"/>
              <w:right w:val="single" w:sz="4" w:space="0" w:color="000033"/>
            </w:tcBorders>
          </w:tcPr>
          <w:p w14:paraId="37013F6A"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ballet, hip hop, not partnered), cycling</w:t>
            </w:r>
          </w:p>
        </w:tc>
        <w:tc>
          <w:tcPr>
            <w:tcW w:w="4962" w:type="dxa"/>
            <w:tcBorders>
              <w:top w:val="nil"/>
              <w:left w:val="single" w:sz="4" w:space="0" w:color="000033"/>
              <w:bottom w:val="nil"/>
              <w:right w:val="single" w:sz="4" w:space="0" w:color="000033"/>
            </w:tcBorders>
          </w:tcPr>
          <w:p w14:paraId="45EA868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r>
      <w:tr w:rsidR="00595812" w:rsidRPr="0063194F" w14:paraId="20E3DEB4" w14:textId="77777777" w:rsidTr="002D6643">
        <w:trPr>
          <w:trHeight w:val="209"/>
        </w:trPr>
        <w:tc>
          <w:tcPr>
            <w:tcW w:w="1424" w:type="dxa"/>
            <w:tcBorders>
              <w:top w:val="nil"/>
              <w:left w:val="single" w:sz="4" w:space="0" w:color="000033"/>
              <w:bottom w:val="nil"/>
              <w:right w:val="single" w:sz="4" w:space="0" w:color="000033"/>
            </w:tcBorders>
            <w:shd w:val="clear" w:color="auto" w:fill="F8C109"/>
          </w:tcPr>
          <w:p w14:paraId="7E0C74F1"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3834" w:type="dxa"/>
            <w:tcBorders>
              <w:top w:val="nil"/>
              <w:left w:val="single" w:sz="4" w:space="0" w:color="000033"/>
              <w:bottom w:val="nil"/>
              <w:right w:val="single" w:sz="4" w:space="0" w:color="000033"/>
            </w:tcBorders>
          </w:tcPr>
          <w:p w14:paraId="3EEF2D39"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c>
          <w:tcPr>
            <w:tcW w:w="4252" w:type="dxa"/>
            <w:tcBorders>
              <w:top w:val="nil"/>
              <w:left w:val="single" w:sz="4" w:space="0" w:color="000033"/>
              <w:bottom w:val="nil"/>
              <w:right w:val="single" w:sz="4" w:space="0" w:color="000033"/>
            </w:tcBorders>
          </w:tcPr>
          <w:p w14:paraId="78A6BE4B" w14:textId="77777777" w:rsidR="00595812" w:rsidRPr="0063194F" w:rsidRDefault="00595812" w:rsidP="002D6643">
            <w:pPr>
              <w:widowControl w:val="0"/>
              <w:suppressAutoHyphens w:val="0"/>
              <w:autoSpaceDE w:val="0"/>
              <w:autoSpaceDN w:val="0"/>
              <w:adjustRightInd/>
              <w:snapToGrid/>
              <w:spacing w:before="8" w:after="0" w:line="182" w:lineRule="exact"/>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‘spin’ classes permitted if other</w:t>
            </w:r>
          </w:p>
        </w:tc>
        <w:tc>
          <w:tcPr>
            <w:tcW w:w="4962" w:type="dxa"/>
            <w:tcBorders>
              <w:top w:val="nil"/>
              <w:left w:val="single" w:sz="4" w:space="0" w:color="000033"/>
              <w:bottom w:val="nil"/>
              <w:right w:val="single" w:sz="4" w:space="0" w:color="000033"/>
            </w:tcBorders>
          </w:tcPr>
          <w:p w14:paraId="2FDF343D"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4"/>
                <w:szCs w:val="22"/>
                <w:lang w:val="en-US"/>
              </w:rPr>
            </w:pPr>
          </w:p>
        </w:tc>
      </w:tr>
      <w:tr w:rsidR="00595812" w:rsidRPr="0063194F" w14:paraId="54B8AF1F" w14:textId="77777777" w:rsidTr="002D6643">
        <w:trPr>
          <w:trHeight w:val="233"/>
        </w:trPr>
        <w:tc>
          <w:tcPr>
            <w:tcW w:w="1424" w:type="dxa"/>
            <w:tcBorders>
              <w:top w:val="nil"/>
              <w:left w:val="single" w:sz="4" w:space="0" w:color="000033"/>
              <w:bottom w:val="single" w:sz="4" w:space="0" w:color="000033"/>
              <w:right w:val="single" w:sz="4" w:space="0" w:color="000033"/>
            </w:tcBorders>
            <w:shd w:val="clear" w:color="auto" w:fill="F8C109"/>
          </w:tcPr>
          <w:p w14:paraId="60E3715C"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3834" w:type="dxa"/>
            <w:tcBorders>
              <w:top w:val="nil"/>
              <w:left w:val="single" w:sz="4" w:space="0" w:color="000033"/>
              <w:bottom w:val="single" w:sz="4" w:space="0" w:color="000033"/>
              <w:right w:val="single" w:sz="4" w:space="0" w:color="000033"/>
            </w:tcBorders>
          </w:tcPr>
          <w:p w14:paraId="1080CBB0"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4252" w:type="dxa"/>
            <w:tcBorders>
              <w:top w:val="nil"/>
              <w:left w:val="single" w:sz="4" w:space="0" w:color="000033"/>
              <w:bottom w:val="single" w:sz="4" w:space="0" w:color="000033"/>
              <w:right w:val="single" w:sz="4" w:space="0" w:color="000033"/>
            </w:tcBorders>
          </w:tcPr>
          <w:p w14:paraId="3812DCAE" w14:textId="77777777" w:rsidR="00595812" w:rsidRPr="0063194F" w:rsidRDefault="00595812" w:rsidP="002D6643">
            <w:pPr>
              <w:widowControl w:val="0"/>
              <w:suppressAutoHyphens w:val="0"/>
              <w:autoSpaceDE w:val="0"/>
              <w:autoSpaceDN w:val="0"/>
              <w:adjustRightInd/>
              <w:snapToGrid/>
              <w:spacing w:before="8"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measures (above) are met.</w:t>
            </w:r>
          </w:p>
        </w:tc>
        <w:tc>
          <w:tcPr>
            <w:tcW w:w="4962" w:type="dxa"/>
            <w:tcBorders>
              <w:top w:val="nil"/>
              <w:left w:val="single" w:sz="4" w:space="0" w:color="000033"/>
              <w:bottom w:val="single" w:sz="4" w:space="0" w:color="000033"/>
              <w:right w:val="single" w:sz="4" w:space="0" w:color="000033"/>
            </w:tcBorders>
          </w:tcPr>
          <w:p w14:paraId="46A8CC76"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r>
      <w:tr w:rsidR="00595812" w:rsidRPr="0063194F" w14:paraId="1CD09070" w14:textId="77777777" w:rsidTr="002D6643">
        <w:trPr>
          <w:trHeight w:val="257"/>
        </w:trPr>
        <w:tc>
          <w:tcPr>
            <w:tcW w:w="1424" w:type="dxa"/>
            <w:tcBorders>
              <w:top w:val="single" w:sz="4" w:space="0" w:color="000033"/>
              <w:left w:val="single" w:sz="4" w:space="0" w:color="000033"/>
              <w:bottom w:val="nil"/>
              <w:right w:val="single" w:sz="4" w:space="0" w:color="000033"/>
            </w:tcBorders>
            <w:shd w:val="clear" w:color="auto" w:fill="F8C109"/>
          </w:tcPr>
          <w:p w14:paraId="4C231373" w14:textId="77777777" w:rsidR="00595812" w:rsidRPr="0063194F" w:rsidRDefault="00595812" w:rsidP="002D6643">
            <w:pPr>
              <w:widowControl w:val="0"/>
              <w:suppressAutoHyphens w:val="0"/>
              <w:autoSpaceDE w:val="0"/>
              <w:autoSpaceDN w:val="0"/>
              <w:adjustRightInd/>
              <w:snapToGrid/>
              <w:spacing w:before="50" w:after="0" w:line="188" w:lineRule="exact"/>
              <w:ind w:left="80"/>
              <w:rPr>
                <w:rFonts w:ascii="Calibri" w:eastAsia="Arial" w:hAnsi="Arial" w:cs="Arial"/>
                <w:color w:val="auto"/>
                <w:sz w:val="16"/>
                <w:szCs w:val="22"/>
                <w:lang w:val="en-US"/>
              </w:rPr>
            </w:pPr>
            <w:r w:rsidRPr="0063194F">
              <w:rPr>
                <w:rFonts w:ascii="Calibri" w:eastAsia="Arial" w:hAnsi="Arial" w:cs="Arial"/>
                <w:color w:val="auto"/>
                <w:w w:val="105"/>
                <w:sz w:val="16"/>
                <w:szCs w:val="22"/>
                <w:lang w:val="en-US"/>
              </w:rPr>
              <w:t>General hygiene</w:t>
            </w:r>
          </w:p>
        </w:tc>
        <w:tc>
          <w:tcPr>
            <w:tcW w:w="3834" w:type="dxa"/>
            <w:tcBorders>
              <w:top w:val="single" w:sz="4" w:space="0" w:color="000033"/>
              <w:left w:val="single" w:sz="4" w:space="0" w:color="000033"/>
              <w:bottom w:val="nil"/>
              <w:right w:val="single" w:sz="4" w:space="0" w:color="000033"/>
            </w:tcBorders>
          </w:tcPr>
          <w:p w14:paraId="78ADFEC9" w14:textId="77777777" w:rsidR="00595812" w:rsidRPr="0063194F" w:rsidRDefault="00595812" w:rsidP="002D6643">
            <w:pPr>
              <w:widowControl w:val="0"/>
              <w:suppressAutoHyphens w:val="0"/>
              <w:autoSpaceDE w:val="0"/>
              <w:autoSpaceDN w:val="0"/>
              <w:adjustRightInd/>
              <w:snapToGrid/>
              <w:spacing w:before="52"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No sharing of exercise equipment or</w:t>
            </w:r>
          </w:p>
        </w:tc>
        <w:tc>
          <w:tcPr>
            <w:tcW w:w="4252" w:type="dxa"/>
            <w:tcBorders>
              <w:top w:val="single" w:sz="4" w:space="0" w:color="000033"/>
              <w:left w:val="single" w:sz="4" w:space="0" w:color="000033"/>
              <w:bottom w:val="nil"/>
              <w:right w:val="single" w:sz="4" w:space="0" w:color="000033"/>
            </w:tcBorders>
          </w:tcPr>
          <w:p w14:paraId="46146752" w14:textId="77777777" w:rsidR="00595812" w:rsidRPr="0063194F" w:rsidRDefault="00595812" w:rsidP="002D6643">
            <w:pPr>
              <w:widowControl w:val="0"/>
              <w:suppressAutoHyphens w:val="0"/>
              <w:autoSpaceDE w:val="0"/>
              <w:autoSpaceDN w:val="0"/>
              <w:adjustRightInd/>
              <w:snapToGrid/>
              <w:spacing w:before="51"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Communal facilities can be used</w:t>
            </w:r>
          </w:p>
        </w:tc>
        <w:tc>
          <w:tcPr>
            <w:tcW w:w="4962" w:type="dxa"/>
            <w:tcBorders>
              <w:top w:val="single" w:sz="4" w:space="0" w:color="000033"/>
              <w:left w:val="single" w:sz="4" w:space="0" w:color="000033"/>
              <w:bottom w:val="nil"/>
              <w:right w:val="single" w:sz="4" w:space="0" w:color="000033"/>
            </w:tcBorders>
          </w:tcPr>
          <w:p w14:paraId="17CC89D6" w14:textId="77777777" w:rsidR="00595812" w:rsidRPr="0063194F" w:rsidRDefault="00595812" w:rsidP="002D6643">
            <w:pPr>
              <w:widowControl w:val="0"/>
              <w:suppressAutoHyphens w:val="0"/>
              <w:autoSpaceDE w:val="0"/>
              <w:autoSpaceDN w:val="0"/>
              <w:adjustRightInd/>
              <w:snapToGrid/>
              <w:spacing w:before="50"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Return to full use of sporting facilities.</w:t>
            </w:r>
          </w:p>
        </w:tc>
      </w:tr>
      <w:tr w:rsidR="00595812" w:rsidRPr="0063194F" w14:paraId="5B8F7310" w14:textId="77777777" w:rsidTr="002D6643">
        <w:trPr>
          <w:trHeight w:val="4771"/>
        </w:trPr>
        <w:tc>
          <w:tcPr>
            <w:tcW w:w="1424" w:type="dxa"/>
            <w:tcBorders>
              <w:top w:val="nil"/>
              <w:left w:val="single" w:sz="4" w:space="0" w:color="000033"/>
              <w:bottom w:val="single" w:sz="4" w:space="0" w:color="000033"/>
              <w:right w:val="single" w:sz="4" w:space="0" w:color="000033"/>
            </w:tcBorders>
            <w:shd w:val="clear" w:color="auto" w:fill="F8C109"/>
          </w:tcPr>
          <w:p w14:paraId="0841ED49" w14:textId="77777777" w:rsidR="00595812" w:rsidRPr="0063194F" w:rsidRDefault="00595812" w:rsidP="002D6643">
            <w:pPr>
              <w:widowControl w:val="0"/>
              <w:suppressAutoHyphens w:val="0"/>
              <w:autoSpaceDE w:val="0"/>
              <w:autoSpaceDN w:val="0"/>
              <w:adjustRightInd/>
              <w:snapToGrid/>
              <w:spacing w:before="2" w:after="0" w:line="240" w:lineRule="auto"/>
              <w:ind w:left="80"/>
              <w:rPr>
                <w:rFonts w:ascii="Calibri" w:eastAsia="Arial" w:hAnsi="Arial" w:cs="Arial"/>
                <w:color w:val="auto"/>
                <w:sz w:val="16"/>
                <w:szCs w:val="22"/>
                <w:lang w:val="en-US"/>
              </w:rPr>
            </w:pPr>
            <w:r w:rsidRPr="0063194F">
              <w:rPr>
                <w:rFonts w:ascii="Calibri" w:eastAsia="Arial" w:hAnsi="Arial" w:cs="Arial"/>
                <w:color w:val="auto"/>
                <w:w w:val="110"/>
                <w:sz w:val="16"/>
                <w:szCs w:val="22"/>
                <w:lang w:val="en-US"/>
              </w:rPr>
              <w:lastRenderedPageBreak/>
              <w:t>measures</w:t>
            </w:r>
          </w:p>
        </w:tc>
        <w:tc>
          <w:tcPr>
            <w:tcW w:w="3834" w:type="dxa"/>
            <w:tcBorders>
              <w:top w:val="nil"/>
              <w:left w:val="single" w:sz="4" w:space="0" w:color="000033"/>
              <w:bottom w:val="single" w:sz="4" w:space="0" w:color="000033"/>
              <w:right w:val="single" w:sz="4" w:space="0" w:color="000033"/>
            </w:tcBorders>
          </w:tcPr>
          <w:p w14:paraId="6438BFC4" w14:textId="77777777" w:rsidR="00595812" w:rsidRPr="0063194F" w:rsidRDefault="00595812" w:rsidP="002D6643">
            <w:pPr>
              <w:widowControl w:val="0"/>
              <w:suppressAutoHyphens w:val="0"/>
              <w:autoSpaceDE w:val="0"/>
              <w:autoSpaceDN w:val="0"/>
              <w:adjustRightInd/>
              <w:snapToGrid/>
              <w:spacing w:before="4"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communal facilities.</w:t>
            </w:r>
          </w:p>
          <w:p w14:paraId="7021AF85" w14:textId="77777777" w:rsidR="00595812" w:rsidRPr="0063194F" w:rsidRDefault="00595812" w:rsidP="002D6643">
            <w:pPr>
              <w:widowControl w:val="0"/>
              <w:suppressAutoHyphens w:val="0"/>
              <w:autoSpaceDE w:val="0"/>
              <w:autoSpaceDN w:val="0"/>
              <w:adjustRightInd/>
              <w:snapToGrid/>
              <w:spacing w:before="139" w:after="0" w:line="273" w:lineRule="auto"/>
              <w:ind w:left="80" w:right="215"/>
              <w:rPr>
                <w:rFonts w:ascii="Arial" w:eastAsia="Arial" w:hAnsi="Arial" w:cs="Arial"/>
                <w:color w:val="auto"/>
                <w:sz w:val="16"/>
                <w:szCs w:val="22"/>
                <w:lang w:val="en-US"/>
              </w:rPr>
            </w:pPr>
            <w:r w:rsidRPr="0063194F">
              <w:rPr>
                <w:rFonts w:ascii="Arial" w:eastAsia="Arial" w:hAnsi="Arial" w:cs="Arial"/>
                <w:color w:val="auto"/>
                <w:sz w:val="16"/>
                <w:szCs w:val="22"/>
                <w:lang w:val="en-US"/>
              </w:rPr>
              <w:t>Apply personal hygiene measures even</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when</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training</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away</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from</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pacing w:val="-4"/>
                <w:sz w:val="16"/>
                <w:szCs w:val="22"/>
                <w:lang w:val="en-US"/>
              </w:rPr>
              <w:t xml:space="preserve">group </w:t>
            </w:r>
            <w:r w:rsidRPr="0063194F">
              <w:rPr>
                <w:rFonts w:ascii="Arial" w:eastAsia="Arial" w:hAnsi="Arial" w:cs="Arial"/>
                <w:color w:val="auto"/>
                <w:sz w:val="16"/>
                <w:szCs w:val="22"/>
                <w:lang w:val="en-US"/>
              </w:rPr>
              <w:t>facilities - hand hygiene regularly during training (hand sanitisers) plus strictly pre and post training. Do</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not</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share</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drink</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bottles</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or</w:t>
            </w:r>
            <w:r w:rsidRPr="0063194F">
              <w:rPr>
                <w:rFonts w:ascii="Arial" w:eastAsia="Arial" w:hAnsi="Arial" w:cs="Arial"/>
                <w:color w:val="auto"/>
                <w:spacing w:val="-18"/>
                <w:sz w:val="16"/>
                <w:szCs w:val="22"/>
                <w:lang w:val="en-US"/>
              </w:rPr>
              <w:t xml:space="preserve"> </w:t>
            </w:r>
            <w:r w:rsidRPr="0063194F">
              <w:rPr>
                <w:rFonts w:ascii="Arial" w:eastAsia="Arial" w:hAnsi="Arial" w:cs="Arial"/>
                <w:color w:val="auto"/>
                <w:sz w:val="16"/>
                <w:szCs w:val="22"/>
                <w:lang w:val="en-US"/>
              </w:rPr>
              <w:t>towels. Do not attend training if unwell (contact</w:t>
            </w:r>
            <w:r w:rsidRPr="0063194F">
              <w:rPr>
                <w:rFonts w:ascii="Arial" w:eastAsia="Arial" w:hAnsi="Arial" w:cs="Arial"/>
                <w:color w:val="auto"/>
                <w:spacing w:val="-9"/>
                <w:sz w:val="16"/>
                <w:szCs w:val="22"/>
                <w:lang w:val="en-US"/>
              </w:rPr>
              <w:t xml:space="preserve"> </w:t>
            </w:r>
            <w:r w:rsidRPr="0063194F">
              <w:rPr>
                <w:rFonts w:ascii="Arial" w:eastAsia="Arial" w:hAnsi="Arial" w:cs="Arial"/>
                <w:color w:val="auto"/>
                <w:sz w:val="16"/>
                <w:szCs w:val="22"/>
                <w:lang w:val="en-US"/>
              </w:rPr>
              <w:t>doctor).</w:t>
            </w:r>
          </w:p>
          <w:p w14:paraId="5757820B" w14:textId="77777777" w:rsidR="00595812" w:rsidRPr="0063194F" w:rsidRDefault="00595812" w:rsidP="002D6643">
            <w:pPr>
              <w:widowControl w:val="0"/>
              <w:suppressAutoHyphens w:val="0"/>
              <w:autoSpaceDE w:val="0"/>
              <w:autoSpaceDN w:val="0"/>
              <w:adjustRightInd/>
              <w:snapToGrid/>
              <w:spacing w:before="0" w:after="0" w:line="240" w:lineRule="auto"/>
              <w:rPr>
                <w:rFonts w:ascii="Calibri" w:eastAsia="Arial" w:hAnsi="Arial" w:cs="Arial"/>
                <w:color w:val="auto"/>
                <w:sz w:val="16"/>
                <w:szCs w:val="22"/>
                <w:lang w:val="en-US"/>
              </w:rPr>
            </w:pPr>
          </w:p>
          <w:p w14:paraId="5324BC3B" w14:textId="77777777" w:rsidR="00595812" w:rsidRPr="0063194F" w:rsidRDefault="00595812" w:rsidP="002D6643">
            <w:pPr>
              <w:widowControl w:val="0"/>
              <w:suppressAutoHyphens w:val="0"/>
              <w:autoSpaceDE w:val="0"/>
              <w:autoSpaceDN w:val="0"/>
              <w:adjustRightInd/>
              <w:snapToGrid/>
              <w:spacing w:before="11" w:after="0" w:line="240" w:lineRule="auto"/>
              <w:rPr>
                <w:rFonts w:ascii="Calibri" w:eastAsia="Arial" w:hAnsi="Arial" w:cs="Arial"/>
                <w:color w:val="auto"/>
                <w:szCs w:val="22"/>
                <w:lang w:val="en-US"/>
              </w:rPr>
            </w:pPr>
          </w:p>
          <w:p w14:paraId="43561447" w14:textId="77777777" w:rsidR="00595812" w:rsidRPr="0063194F" w:rsidRDefault="00595812" w:rsidP="002D6643">
            <w:pPr>
              <w:widowControl w:val="0"/>
              <w:suppressAutoHyphens w:val="0"/>
              <w:autoSpaceDE w:val="0"/>
              <w:autoSpaceDN w:val="0"/>
              <w:adjustRightInd/>
              <w:snapToGrid/>
              <w:spacing w:before="0" w:after="0" w:line="273" w:lineRule="auto"/>
              <w:ind w:left="80" w:right="82"/>
              <w:rPr>
                <w:rFonts w:ascii="Arial" w:eastAsia="Arial" w:hAnsi="Arial" w:cs="Arial"/>
                <w:color w:val="auto"/>
                <w:sz w:val="16"/>
                <w:szCs w:val="22"/>
                <w:lang w:val="en-US"/>
              </w:rPr>
            </w:pPr>
            <w:r w:rsidRPr="0063194F">
              <w:rPr>
                <w:rFonts w:ascii="Arial" w:eastAsia="Arial" w:hAnsi="Arial" w:cs="Arial"/>
                <w:color w:val="auto"/>
                <w:sz w:val="16"/>
                <w:szCs w:val="22"/>
                <w:lang w:val="en-US"/>
              </w:rPr>
              <w:t>Spitting and clearing of nasal/ respiratory secretions on ovals or other sport settings must be strongly discouraged.</w:t>
            </w:r>
          </w:p>
        </w:tc>
        <w:tc>
          <w:tcPr>
            <w:tcW w:w="4252" w:type="dxa"/>
            <w:tcBorders>
              <w:top w:val="nil"/>
              <w:left w:val="single" w:sz="4" w:space="0" w:color="000033"/>
              <w:bottom w:val="single" w:sz="4" w:space="0" w:color="000033"/>
              <w:right w:val="single" w:sz="4" w:space="0" w:color="000033"/>
            </w:tcBorders>
          </w:tcPr>
          <w:p w14:paraId="5854B066" w14:textId="77777777" w:rsidR="00595812" w:rsidRPr="0063194F" w:rsidRDefault="00595812" w:rsidP="002D6643">
            <w:pPr>
              <w:widowControl w:val="0"/>
              <w:suppressAutoHyphens w:val="0"/>
              <w:autoSpaceDE w:val="0"/>
              <w:autoSpaceDN w:val="0"/>
              <w:adjustRightInd/>
              <w:snapToGrid/>
              <w:spacing w:before="3" w:after="0" w:line="273" w:lineRule="auto"/>
              <w:ind w:left="79" w:right="3"/>
              <w:rPr>
                <w:rFonts w:ascii="Arial" w:eastAsia="Arial" w:hAnsi="Arial" w:cs="Arial"/>
                <w:color w:val="auto"/>
                <w:sz w:val="16"/>
                <w:szCs w:val="22"/>
                <w:lang w:val="en-US"/>
              </w:rPr>
            </w:pPr>
            <w:r w:rsidRPr="0063194F">
              <w:rPr>
                <w:rFonts w:ascii="Arial" w:eastAsia="Arial" w:hAnsi="Arial" w:cs="Arial"/>
                <w:color w:val="auto"/>
                <w:sz w:val="16"/>
                <w:szCs w:val="22"/>
                <w:lang w:val="en-US"/>
              </w:rPr>
              <w:t>after a sport-specific structured risk assessment and mitigation process is undertaken.</w:t>
            </w:r>
          </w:p>
          <w:p w14:paraId="44001345" w14:textId="77777777" w:rsidR="00595812" w:rsidRPr="0063194F" w:rsidRDefault="00595812" w:rsidP="002D6643">
            <w:pPr>
              <w:widowControl w:val="0"/>
              <w:suppressAutoHyphens w:val="0"/>
              <w:autoSpaceDE w:val="0"/>
              <w:autoSpaceDN w:val="0"/>
              <w:adjustRightInd/>
              <w:snapToGrid/>
              <w:spacing w:before="114" w:after="0" w:line="273" w:lineRule="auto"/>
              <w:ind w:left="79" w:right="70"/>
              <w:rPr>
                <w:rFonts w:ascii="Arial" w:eastAsia="Arial" w:hAnsi="Arial" w:cs="Arial"/>
                <w:color w:val="auto"/>
                <w:sz w:val="16"/>
                <w:szCs w:val="22"/>
                <w:lang w:val="en-US"/>
              </w:rPr>
            </w:pPr>
            <w:r w:rsidRPr="0063194F">
              <w:rPr>
                <w:rFonts w:ascii="Arial" w:eastAsia="Arial" w:hAnsi="Arial" w:cs="Arial"/>
                <w:color w:val="auto"/>
                <w:sz w:val="16"/>
                <w:szCs w:val="22"/>
                <w:lang w:val="en-US"/>
              </w:rPr>
              <w:t>‘Get in, train and get out’ – be prepared</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for</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training</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prior</w:t>
            </w:r>
            <w:r w:rsidRPr="0063194F">
              <w:rPr>
                <w:rFonts w:ascii="Arial" w:eastAsia="Arial" w:hAnsi="Arial" w:cs="Arial"/>
                <w:color w:val="auto"/>
                <w:spacing w:val="-16"/>
                <w:sz w:val="16"/>
                <w:szCs w:val="22"/>
                <w:lang w:val="en-US"/>
              </w:rPr>
              <w:t xml:space="preserve"> </w:t>
            </w:r>
            <w:r w:rsidRPr="0063194F">
              <w:rPr>
                <w:rFonts w:ascii="Arial" w:eastAsia="Arial" w:hAnsi="Arial" w:cs="Arial"/>
                <w:color w:val="auto"/>
                <w:sz w:val="16"/>
                <w:szCs w:val="22"/>
                <w:lang w:val="en-US"/>
              </w:rPr>
              <w:t>to</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arrival</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at venue</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(minimise</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need</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to</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use/gather</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pacing w:val="-7"/>
                <w:sz w:val="16"/>
                <w:szCs w:val="22"/>
                <w:lang w:val="en-US"/>
              </w:rPr>
              <w:t xml:space="preserve">in </w:t>
            </w:r>
            <w:r w:rsidRPr="0063194F">
              <w:rPr>
                <w:rFonts w:ascii="Arial" w:eastAsia="Arial" w:hAnsi="Arial" w:cs="Arial"/>
                <w:color w:val="auto"/>
                <w:sz w:val="16"/>
                <w:szCs w:val="22"/>
                <w:lang w:val="en-US"/>
              </w:rPr>
              <w:t>change</w:t>
            </w:r>
            <w:r w:rsidRPr="0063194F">
              <w:rPr>
                <w:rFonts w:ascii="Arial" w:eastAsia="Arial" w:hAnsi="Arial" w:cs="Arial"/>
                <w:color w:val="auto"/>
                <w:spacing w:val="-25"/>
                <w:sz w:val="16"/>
                <w:szCs w:val="22"/>
                <w:lang w:val="en-US"/>
              </w:rPr>
              <w:t xml:space="preserve"> </w:t>
            </w:r>
            <w:r w:rsidRPr="0063194F">
              <w:rPr>
                <w:rFonts w:ascii="Arial" w:eastAsia="Arial" w:hAnsi="Arial" w:cs="Arial"/>
                <w:color w:val="auto"/>
                <w:sz w:val="16"/>
                <w:szCs w:val="22"/>
                <w:lang w:val="en-US"/>
              </w:rPr>
              <w:t>rooms,</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bathrooms).</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Minimise use of communal facilities (e.g. gym, court)</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with</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limited</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numbers</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(not</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more than 10 athletes/other personnel in total). Have cleaning protocols in place</w:t>
            </w:r>
            <w:r w:rsidRPr="0063194F">
              <w:rPr>
                <w:rFonts w:ascii="Arial" w:eastAsia="Arial" w:hAnsi="Arial" w:cs="Arial"/>
                <w:color w:val="auto"/>
                <w:spacing w:val="-11"/>
                <w:sz w:val="16"/>
                <w:szCs w:val="22"/>
                <w:lang w:val="en-US"/>
              </w:rPr>
              <w:t xml:space="preserve"> </w:t>
            </w:r>
            <w:r w:rsidRPr="0063194F">
              <w:rPr>
                <w:rFonts w:ascii="Arial" w:eastAsia="Arial" w:hAnsi="Arial" w:cs="Arial"/>
                <w:color w:val="auto"/>
                <w:sz w:val="16"/>
                <w:szCs w:val="22"/>
                <w:lang w:val="en-US"/>
              </w:rPr>
              <w:t>for</w:t>
            </w:r>
            <w:r w:rsidRPr="0063194F">
              <w:rPr>
                <w:rFonts w:ascii="Arial" w:eastAsia="Arial" w:hAnsi="Arial" w:cs="Arial"/>
                <w:color w:val="auto"/>
                <w:spacing w:val="-11"/>
                <w:sz w:val="16"/>
                <w:szCs w:val="22"/>
                <w:lang w:val="en-US"/>
              </w:rPr>
              <w:t xml:space="preserve"> </w:t>
            </w:r>
            <w:r w:rsidRPr="0063194F">
              <w:rPr>
                <w:rFonts w:ascii="Arial" w:eastAsia="Arial" w:hAnsi="Arial" w:cs="Arial"/>
                <w:color w:val="auto"/>
                <w:sz w:val="16"/>
                <w:szCs w:val="22"/>
                <w:lang w:val="en-US"/>
              </w:rPr>
              <w:t>equipment</w:t>
            </w:r>
            <w:r w:rsidRPr="0063194F">
              <w:rPr>
                <w:rFonts w:ascii="Arial" w:eastAsia="Arial" w:hAnsi="Arial" w:cs="Arial"/>
                <w:color w:val="auto"/>
                <w:spacing w:val="-10"/>
                <w:sz w:val="16"/>
                <w:szCs w:val="22"/>
                <w:lang w:val="en-US"/>
              </w:rPr>
              <w:t xml:space="preserve"> </w:t>
            </w:r>
            <w:r w:rsidRPr="0063194F">
              <w:rPr>
                <w:rFonts w:ascii="Arial" w:eastAsia="Arial" w:hAnsi="Arial" w:cs="Arial"/>
                <w:color w:val="auto"/>
                <w:sz w:val="16"/>
                <w:szCs w:val="22"/>
                <w:lang w:val="en-US"/>
              </w:rPr>
              <w:t>and</w:t>
            </w:r>
            <w:r w:rsidRPr="0063194F">
              <w:rPr>
                <w:rFonts w:ascii="Arial" w:eastAsia="Arial" w:hAnsi="Arial" w:cs="Arial"/>
                <w:color w:val="auto"/>
                <w:spacing w:val="-11"/>
                <w:sz w:val="16"/>
                <w:szCs w:val="22"/>
                <w:lang w:val="en-US"/>
              </w:rPr>
              <w:t xml:space="preserve"> </w:t>
            </w:r>
            <w:r w:rsidRPr="0063194F">
              <w:rPr>
                <w:rFonts w:ascii="Arial" w:eastAsia="Arial" w:hAnsi="Arial" w:cs="Arial"/>
                <w:color w:val="auto"/>
                <w:sz w:val="16"/>
                <w:szCs w:val="22"/>
                <w:lang w:val="en-US"/>
              </w:rPr>
              <w:t>facilities.</w:t>
            </w:r>
          </w:p>
          <w:p w14:paraId="51F00C37" w14:textId="77777777" w:rsidR="00595812" w:rsidRPr="0063194F" w:rsidRDefault="00595812" w:rsidP="002D6643">
            <w:pPr>
              <w:widowControl w:val="0"/>
              <w:suppressAutoHyphens w:val="0"/>
              <w:autoSpaceDE w:val="0"/>
              <w:autoSpaceDN w:val="0"/>
              <w:adjustRightInd/>
              <w:snapToGrid/>
              <w:spacing w:before="115" w:after="0" w:line="273" w:lineRule="auto"/>
              <w:ind w:left="79" w:right="364"/>
              <w:rPr>
                <w:rFonts w:ascii="Arial" w:eastAsia="Arial" w:hAnsi="Arial" w:cs="Arial"/>
                <w:color w:val="auto"/>
                <w:sz w:val="16"/>
                <w:szCs w:val="22"/>
                <w:lang w:val="en-US"/>
              </w:rPr>
            </w:pPr>
            <w:r w:rsidRPr="0063194F">
              <w:rPr>
                <w:rFonts w:ascii="Arial" w:eastAsia="Arial" w:hAnsi="Arial" w:cs="Arial"/>
                <w:color w:val="auto"/>
                <w:sz w:val="16"/>
                <w:szCs w:val="22"/>
                <w:lang w:val="en-US"/>
              </w:rPr>
              <w:t>Hand</w:t>
            </w:r>
            <w:r w:rsidRPr="0063194F">
              <w:rPr>
                <w:rFonts w:ascii="Arial" w:eastAsia="Arial" w:hAnsi="Arial" w:cs="Arial"/>
                <w:color w:val="auto"/>
                <w:spacing w:val="-32"/>
                <w:sz w:val="16"/>
                <w:szCs w:val="22"/>
                <w:lang w:val="en-US"/>
              </w:rPr>
              <w:t xml:space="preserve"> </w:t>
            </w:r>
            <w:r w:rsidRPr="0063194F">
              <w:rPr>
                <w:rFonts w:ascii="Arial" w:eastAsia="Arial" w:hAnsi="Arial" w:cs="Arial"/>
                <w:color w:val="auto"/>
                <w:sz w:val="16"/>
                <w:szCs w:val="22"/>
                <w:lang w:val="en-US"/>
              </w:rPr>
              <w:t>hygiene</w:t>
            </w:r>
            <w:r w:rsidRPr="0063194F">
              <w:rPr>
                <w:rFonts w:ascii="Arial" w:eastAsia="Arial" w:hAnsi="Arial" w:cs="Arial"/>
                <w:color w:val="auto"/>
                <w:spacing w:val="-31"/>
                <w:sz w:val="16"/>
                <w:szCs w:val="22"/>
                <w:lang w:val="en-US"/>
              </w:rPr>
              <w:t xml:space="preserve"> </w:t>
            </w:r>
            <w:r w:rsidRPr="0063194F">
              <w:rPr>
                <w:rFonts w:ascii="Arial" w:eastAsia="Arial" w:hAnsi="Arial" w:cs="Arial"/>
                <w:color w:val="auto"/>
                <w:sz w:val="16"/>
                <w:szCs w:val="22"/>
                <w:lang w:val="en-US"/>
              </w:rPr>
              <w:t>(hand</w:t>
            </w:r>
            <w:r w:rsidRPr="0063194F">
              <w:rPr>
                <w:rFonts w:ascii="Arial" w:eastAsia="Arial" w:hAnsi="Arial" w:cs="Arial"/>
                <w:color w:val="auto"/>
                <w:spacing w:val="-31"/>
                <w:sz w:val="16"/>
                <w:szCs w:val="22"/>
                <w:lang w:val="en-US"/>
              </w:rPr>
              <w:t xml:space="preserve"> </w:t>
            </w:r>
            <w:r w:rsidRPr="0063194F">
              <w:rPr>
                <w:rFonts w:ascii="Arial" w:eastAsia="Arial" w:hAnsi="Arial" w:cs="Arial"/>
                <w:color w:val="auto"/>
                <w:sz w:val="16"/>
                <w:szCs w:val="22"/>
                <w:lang w:val="en-US"/>
              </w:rPr>
              <w:t>sanitisers)</w:t>
            </w:r>
            <w:r w:rsidRPr="0063194F">
              <w:rPr>
                <w:rFonts w:ascii="Arial" w:eastAsia="Arial" w:hAnsi="Arial" w:cs="Arial"/>
                <w:color w:val="auto"/>
                <w:spacing w:val="-32"/>
                <w:sz w:val="16"/>
                <w:szCs w:val="22"/>
                <w:lang w:val="en-US"/>
              </w:rPr>
              <w:t xml:space="preserve"> </w:t>
            </w:r>
            <w:r w:rsidRPr="0063194F">
              <w:rPr>
                <w:rFonts w:ascii="Arial" w:eastAsia="Arial" w:hAnsi="Arial" w:cs="Arial"/>
                <w:color w:val="auto"/>
                <w:spacing w:val="-7"/>
                <w:sz w:val="16"/>
                <w:szCs w:val="22"/>
                <w:lang w:val="en-US"/>
              </w:rPr>
              <w:t xml:space="preserve">on </w:t>
            </w:r>
            <w:r w:rsidRPr="0063194F">
              <w:rPr>
                <w:rFonts w:ascii="Arial" w:eastAsia="Arial" w:hAnsi="Arial" w:cs="Arial"/>
                <w:color w:val="auto"/>
                <w:sz w:val="16"/>
                <w:szCs w:val="22"/>
                <w:lang w:val="en-US"/>
              </w:rPr>
              <w:t>entry and exit to venues, as well as</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pre,</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post</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and</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during</w:t>
            </w:r>
            <w:r w:rsidRPr="0063194F">
              <w:rPr>
                <w:rFonts w:ascii="Arial" w:eastAsia="Arial" w:hAnsi="Arial" w:cs="Arial"/>
                <w:color w:val="auto"/>
                <w:spacing w:val="-14"/>
                <w:sz w:val="16"/>
                <w:szCs w:val="22"/>
                <w:lang w:val="en-US"/>
              </w:rPr>
              <w:t xml:space="preserve"> </w:t>
            </w:r>
            <w:r w:rsidRPr="0063194F">
              <w:rPr>
                <w:rFonts w:ascii="Arial" w:eastAsia="Arial" w:hAnsi="Arial" w:cs="Arial"/>
                <w:color w:val="auto"/>
                <w:sz w:val="16"/>
                <w:szCs w:val="22"/>
                <w:lang w:val="en-US"/>
              </w:rPr>
              <w:t>training.</w:t>
            </w:r>
          </w:p>
          <w:p w14:paraId="01118522" w14:textId="77777777" w:rsidR="00595812" w:rsidRPr="0063194F" w:rsidRDefault="00595812" w:rsidP="002D6643">
            <w:pPr>
              <w:widowControl w:val="0"/>
              <w:suppressAutoHyphens w:val="0"/>
              <w:autoSpaceDE w:val="0"/>
              <w:autoSpaceDN w:val="0"/>
              <w:adjustRightInd/>
              <w:snapToGrid/>
              <w:spacing w:before="1" w:after="0" w:line="273" w:lineRule="auto"/>
              <w:ind w:left="79" w:right="189"/>
              <w:rPr>
                <w:rFonts w:ascii="Arial" w:eastAsia="Arial" w:hAnsi="Arial" w:cs="Arial"/>
                <w:color w:val="auto"/>
                <w:sz w:val="16"/>
                <w:szCs w:val="22"/>
                <w:lang w:val="en-US"/>
              </w:rPr>
            </w:pPr>
            <w:r w:rsidRPr="0063194F">
              <w:rPr>
                <w:rFonts w:ascii="Arial" w:eastAsia="Arial" w:hAnsi="Arial" w:cs="Arial"/>
                <w:color w:val="auto"/>
                <w:sz w:val="16"/>
                <w:szCs w:val="22"/>
                <w:lang w:val="en-US"/>
              </w:rPr>
              <w:t>Thorough</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full</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body</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shower</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z w:val="16"/>
                <w:szCs w:val="22"/>
                <w:lang w:val="en-US"/>
              </w:rPr>
              <w:t>with</w:t>
            </w:r>
            <w:r w:rsidRPr="0063194F">
              <w:rPr>
                <w:rFonts w:ascii="Arial" w:eastAsia="Arial" w:hAnsi="Arial" w:cs="Arial"/>
                <w:color w:val="auto"/>
                <w:spacing w:val="-24"/>
                <w:sz w:val="16"/>
                <w:szCs w:val="22"/>
                <w:lang w:val="en-US"/>
              </w:rPr>
              <w:t xml:space="preserve"> </w:t>
            </w:r>
            <w:r w:rsidRPr="0063194F">
              <w:rPr>
                <w:rFonts w:ascii="Arial" w:eastAsia="Arial" w:hAnsi="Arial" w:cs="Arial"/>
                <w:color w:val="auto"/>
                <w:spacing w:val="-4"/>
                <w:sz w:val="16"/>
                <w:szCs w:val="22"/>
                <w:lang w:val="en-US"/>
              </w:rPr>
              <w:t xml:space="preserve">soap </w:t>
            </w:r>
            <w:r w:rsidRPr="0063194F">
              <w:rPr>
                <w:rFonts w:ascii="Arial" w:eastAsia="Arial" w:hAnsi="Arial" w:cs="Arial"/>
                <w:color w:val="auto"/>
                <w:sz w:val="16"/>
                <w:szCs w:val="22"/>
                <w:lang w:val="en-US"/>
              </w:rPr>
              <w:t>before</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and</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after</w:t>
            </w:r>
            <w:r w:rsidRPr="0063194F">
              <w:rPr>
                <w:rFonts w:ascii="Arial" w:eastAsia="Arial" w:hAnsi="Arial" w:cs="Arial"/>
                <w:color w:val="auto"/>
                <w:spacing w:val="-21"/>
                <w:sz w:val="16"/>
                <w:szCs w:val="22"/>
                <w:lang w:val="en-US"/>
              </w:rPr>
              <w:t xml:space="preserve"> </w:t>
            </w:r>
            <w:r w:rsidRPr="0063194F">
              <w:rPr>
                <w:rFonts w:ascii="Arial" w:eastAsia="Arial" w:hAnsi="Arial" w:cs="Arial"/>
                <w:color w:val="auto"/>
                <w:sz w:val="16"/>
                <w:szCs w:val="22"/>
                <w:lang w:val="en-US"/>
              </w:rPr>
              <w:t>training</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(preferably at home). Where possible maintain distance of at least 1.5m while training.</w:t>
            </w:r>
          </w:p>
          <w:p w14:paraId="182D1317" w14:textId="77777777" w:rsidR="00595812" w:rsidRPr="0063194F" w:rsidRDefault="00595812" w:rsidP="002D6643">
            <w:pPr>
              <w:widowControl w:val="0"/>
              <w:suppressAutoHyphens w:val="0"/>
              <w:autoSpaceDE w:val="0"/>
              <w:autoSpaceDN w:val="0"/>
              <w:adjustRightInd/>
              <w:snapToGrid/>
              <w:spacing w:before="114"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 xml:space="preserve">No </w:t>
            </w:r>
            <w:proofErr w:type="spellStart"/>
            <w:r w:rsidRPr="0063194F">
              <w:rPr>
                <w:rFonts w:ascii="Arial" w:eastAsia="Arial" w:hAnsi="Arial" w:cs="Arial"/>
                <w:color w:val="auto"/>
                <w:sz w:val="16"/>
                <w:szCs w:val="22"/>
                <w:lang w:val="en-US"/>
              </w:rPr>
              <w:t>socialising</w:t>
            </w:r>
            <w:proofErr w:type="spellEnd"/>
            <w:r w:rsidRPr="0063194F">
              <w:rPr>
                <w:rFonts w:ascii="Arial" w:eastAsia="Arial" w:hAnsi="Arial" w:cs="Arial"/>
                <w:color w:val="auto"/>
                <w:sz w:val="16"/>
                <w:szCs w:val="22"/>
                <w:lang w:val="en-US"/>
              </w:rPr>
              <w:t xml:space="preserve"> or group meals.</w:t>
            </w:r>
          </w:p>
        </w:tc>
        <w:tc>
          <w:tcPr>
            <w:tcW w:w="4962" w:type="dxa"/>
            <w:tcBorders>
              <w:top w:val="nil"/>
              <w:left w:val="single" w:sz="4" w:space="0" w:color="000033"/>
              <w:bottom w:val="single" w:sz="4" w:space="0" w:color="000033"/>
              <w:right w:val="single" w:sz="4" w:space="0" w:color="000033"/>
            </w:tcBorders>
          </w:tcPr>
          <w:p w14:paraId="14421381" w14:textId="77777777" w:rsidR="00595812" w:rsidRPr="0063194F" w:rsidRDefault="00595812" w:rsidP="002D6643">
            <w:pPr>
              <w:widowControl w:val="0"/>
              <w:suppressAutoHyphens w:val="0"/>
              <w:autoSpaceDE w:val="0"/>
              <w:autoSpaceDN w:val="0"/>
              <w:adjustRightInd/>
              <w:snapToGrid/>
              <w:spacing w:before="2" w:after="0" w:line="273" w:lineRule="auto"/>
              <w:ind w:left="79" w:right="574"/>
              <w:rPr>
                <w:rFonts w:ascii="Arial" w:eastAsia="Arial" w:hAnsi="Arial" w:cs="Arial"/>
                <w:color w:val="auto"/>
                <w:sz w:val="16"/>
                <w:szCs w:val="22"/>
                <w:lang w:val="en-US"/>
              </w:rPr>
            </w:pPr>
            <w:r w:rsidRPr="0063194F">
              <w:rPr>
                <w:rFonts w:ascii="Arial" w:eastAsia="Arial" w:hAnsi="Arial" w:cs="Arial"/>
                <w:color w:val="auto"/>
                <w:w w:val="95"/>
                <w:sz w:val="16"/>
                <w:szCs w:val="22"/>
                <w:lang w:val="en-US"/>
              </w:rPr>
              <w:t xml:space="preserve">Continue hygiene and cleaning </w:t>
            </w:r>
            <w:r w:rsidRPr="0063194F">
              <w:rPr>
                <w:rFonts w:ascii="Arial" w:eastAsia="Arial" w:hAnsi="Arial" w:cs="Arial"/>
                <w:color w:val="auto"/>
                <w:sz w:val="16"/>
                <w:szCs w:val="22"/>
                <w:lang w:val="en-US"/>
              </w:rPr>
              <w:t>measures as per Level B.</w:t>
            </w:r>
          </w:p>
          <w:p w14:paraId="45F2F90B" w14:textId="77777777" w:rsidR="00595812" w:rsidRPr="0063194F" w:rsidRDefault="00595812" w:rsidP="002D6643">
            <w:pPr>
              <w:widowControl w:val="0"/>
              <w:suppressAutoHyphens w:val="0"/>
              <w:autoSpaceDE w:val="0"/>
              <w:autoSpaceDN w:val="0"/>
              <w:adjustRightInd/>
              <w:snapToGrid/>
              <w:spacing w:before="114" w:after="0" w:line="273" w:lineRule="auto"/>
              <w:ind w:left="79" w:right="194"/>
              <w:jc w:val="both"/>
              <w:rPr>
                <w:rFonts w:ascii="Arial" w:eastAsia="Arial" w:hAnsi="Arial" w:cs="Arial"/>
                <w:color w:val="auto"/>
                <w:sz w:val="16"/>
                <w:szCs w:val="22"/>
                <w:lang w:val="en-US"/>
              </w:rPr>
            </w:pPr>
            <w:r w:rsidRPr="0063194F">
              <w:rPr>
                <w:rFonts w:ascii="Arial" w:eastAsia="Arial" w:hAnsi="Arial" w:cs="Arial"/>
                <w:color w:val="auto"/>
                <w:sz w:val="16"/>
                <w:szCs w:val="22"/>
                <w:lang w:val="en-US"/>
              </w:rPr>
              <w:t>If</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any</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massage</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beds</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are</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being</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pacing w:val="-3"/>
                <w:sz w:val="16"/>
                <w:szCs w:val="22"/>
                <w:lang w:val="en-US"/>
              </w:rPr>
              <w:t xml:space="preserve">used, </w:t>
            </w:r>
            <w:r w:rsidRPr="0063194F">
              <w:rPr>
                <w:rFonts w:ascii="Arial" w:eastAsia="Arial" w:hAnsi="Arial" w:cs="Arial"/>
                <w:color w:val="auto"/>
                <w:sz w:val="16"/>
                <w:szCs w:val="22"/>
                <w:lang w:val="en-US"/>
              </w:rPr>
              <w:t>hygiene</w:t>
            </w:r>
            <w:r w:rsidRPr="0063194F">
              <w:rPr>
                <w:rFonts w:ascii="Arial" w:eastAsia="Arial" w:hAnsi="Arial" w:cs="Arial"/>
                <w:color w:val="auto"/>
                <w:spacing w:val="-20"/>
                <w:sz w:val="16"/>
                <w:szCs w:val="22"/>
                <w:lang w:val="en-US"/>
              </w:rPr>
              <w:t xml:space="preserve"> </w:t>
            </w:r>
            <w:r w:rsidRPr="0063194F">
              <w:rPr>
                <w:rFonts w:ascii="Arial" w:eastAsia="Arial" w:hAnsi="Arial" w:cs="Arial"/>
                <w:color w:val="auto"/>
                <w:sz w:val="16"/>
                <w:szCs w:val="22"/>
                <w:lang w:val="en-US"/>
              </w:rPr>
              <w:t>practices</w:t>
            </w:r>
            <w:r w:rsidRPr="0063194F">
              <w:rPr>
                <w:rFonts w:ascii="Arial" w:eastAsia="Arial" w:hAnsi="Arial" w:cs="Arial"/>
                <w:color w:val="auto"/>
                <w:spacing w:val="-19"/>
                <w:sz w:val="16"/>
                <w:szCs w:val="22"/>
                <w:lang w:val="en-US"/>
              </w:rPr>
              <w:t xml:space="preserve"> </w:t>
            </w:r>
            <w:r w:rsidRPr="0063194F">
              <w:rPr>
                <w:rFonts w:ascii="Arial" w:eastAsia="Arial" w:hAnsi="Arial" w:cs="Arial"/>
                <w:color w:val="auto"/>
                <w:sz w:val="16"/>
                <w:szCs w:val="22"/>
                <w:lang w:val="en-US"/>
              </w:rPr>
              <w:t>should</w:t>
            </w:r>
            <w:r w:rsidRPr="0063194F">
              <w:rPr>
                <w:rFonts w:ascii="Arial" w:eastAsia="Arial" w:hAnsi="Arial" w:cs="Arial"/>
                <w:color w:val="auto"/>
                <w:spacing w:val="-19"/>
                <w:sz w:val="16"/>
                <w:szCs w:val="22"/>
                <w:lang w:val="en-US"/>
              </w:rPr>
              <w:t xml:space="preserve"> </w:t>
            </w:r>
            <w:r w:rsidRPr="0063194F">
              <w:rPr>
                <w:rFonts w:ascii="Arial" w:eastAsia="Arial" w:hAnsi="Arial" w:cs="Arial"/>
                <w:color w:val="auto"/>
                <w:sz w:val="16"/>
                <w:szCs w:val="22"/>
                <w:lang w:val="en-US"/>
              </w:rPr>
              <w:t>include</w:t>
            </w:r>
            <w:r w:rsidRPr="0063194F">
              <w:rPr>
                <w:rFonts w:ascii="Arial" w:eastAsia="Arial" w:hAnsi="Arial" w:cs="Arial"/>
                <w:color w:val="auto"/>
                <w:spacing w:val="-19"/>
                <w:sz w:val="16"/>
                <w:szCs w:val="22"/>
                <w:lang w:val="en-US"/>
              </w:rPr>
              <w:t xml:space="preserve"> </w:t>
            </w:r>
            <w:r w:rsidRPr="0063194F">
              <w:rPr>
                <w:rFonts w:ascii="Arial" w:eastAsia="Arial" w:hAnsi="Arial" w:cs="Arial"/>
                <w:color w:val="auto"/>
                <w:sz w:val="16"/>
                <w:szCs w:val="22"/>
                <w:lang w:val="en-US"/>
              </w:rPr>
              <w:t>no bed</w:t>
            </w:r>
            <w:r w:rsidRPr="0063194F">
              <w:rPr>
                <w:rFonts w:ascii="Arial" w:eastAsia="Arial" w:hAnsi="Arial" w:cs="Arial"/>
                <w:color w:val="auto"/>
                <w:spacing w:val="-16"/>
                <w:sz w:val="16"/>
                <w:szCs w:val="22"/>
                <w:lang w:val="en-US"/>
              </w:rPr>
              <w:t xml:space="preserve"> </w:t>
            </w:r>
            <w:r w:rsidRPr="0063194F">
              <w:rPr>
                <w:rFonts w:ascii="Arial" w:eastAsia="Arial" w:hAnsi="Arial" w:cs="Arial"/>
                <w:color w:val="auto"/>
                <w:sz w:val="16"/>
                <w:szCs w:val="22"/>
                <w:lang w:val="en-US"/>
              </w:rPr>
              <w:t>linen</w:t>
            </w:r>
            <w:r w:rsidRPr="0063194F">
              <w:rPr>
                <w:rFonts w:ascii="Arial" w:eastAsia="Arial" w:hAnsi="Arial" w:cs="Arial"/>
                <w:color w:val="auto"/>
                <w:spacing w:val="-16"/>
                <w:sz w:val="16"/>
                <w:szCs w:val="22"/>
                <w:lang w:val="en-US"/>
              </w:rPr>
              <w:t xml:space="preserve"> </w:t>
            </w:r>
            <w:r w:rsidRPr="0063194F">
              <w:rPr>
                <w:rFonts w:ascii="Arial" w:eastAsia="Arial" w:hAnsi="Arial" w:cs="Arial"/>
                <w:color w:val="auto"/>
                <w:sz w:val="16"/>
                <w:szCs w:val="22"/>
                <w:lang w:val="en-US"/>
              </w:rPr>
              <w:t>except</w:t>
            </w:r>
            <w:r w:rsidRPr="0063194F">
              <w:rPr>
                <w:rFonts w:ascii="Arial" w:eastAsia="Arial" w:hAnsi="Arial" w:cs="Arial"/>
                <w:color w:val="auto"/>
                <w:spacing w:val="-16"/>
                <w:sz w:val="16"/>
                <w:szCs w:val="22"/>
                <w:lang w:val="en-US"/>
              </w:rPr>
              <w:t xml:space="preserve"> </w:t>
            </w:r>
            <w:r w:rsidRPr="0063194F">
              <w:rPr>
                <w:rFonts w:ascii="Arial" w:eastAsia="Arial" w:hAnsi="Arial" w:cs="Arial"/>
                <w:color w:val="auto"/>
                <w:sz w:val="16"/>
                <w:szCs w:val="22"/>
                <w:lang w:val="en-US"/>
              </w:rPr>
              <w:t>single</w:t>
            </w:r>
            <w:r w:rsidRPr="0063194F">
              <w:rPr>
                <w:rFonts w:ascii="Arial" w:eastAsia="Arial" w:hAnsi="Arial" w:cs="Arial"/>
                <w:color w:val="auto"/>
                <w:spacing w:val="-15"/>
                <w:sz w:val="16"/>
                <w:szCs w:val="22"/>
                <w:lang w:val="en-US"/>
              </w:rPr>
              <w:t xml:space="preserve"> </w:t>
            </w:r>
            <w:r w:rsidRPr="0063194F">
              <w:rPr>
                <w:rFonts w:ascii="Arial" w:eastAsia="Arial" w:hAnsi="Arial" w:cs="Arial"/>
                <w:color w:val="auto"/>
                <w:sz w:val="16"/>
                <w:szCs w:val="22"/>
                <w:lang w:val="en-US"/>
              </w:rPr>
              <w:t>use</w:t>
            </w:r>
            <w:r w:rsidRPr="0063194F">
              <w:rPr>
                <w:rFonts w:ascii="Arial" w:eastAsia="Arial" w:hAnsi="Arial" w:cs="Arial"/>
                <w:color w:val="auto"/>
                <w:spacing w:val="-16"/>
                <w:sz w:val="16"/>
                <w:szCs w:val="22"/>
                <w:lang w:val="en-US"/>
              </w:rPr>
              <w:t xml:space="preserve"> </w:t>
            </w:r>
            <w:r w:rsidRPr="0063194F">
              <w:rPr>
                <w:rFonts w:ascii="Arial" w:eastAsia="Arial" w:hAnsi="Arial" w:cs="Arial"/>
                <w:color w:val="auto"/>
                <w:sz w:val="16"/>
                <w:szCs w:val="22"/>
                <w:lang w:val="en-US"/>
              </w:rPr>
              <w:t>towels.</w:t>
            </w:r>
          </w:p>
          <w:p w14:paraId="1548ED88" w14:textId="77777777" w:rsidR="00595812" w:rsidRPr="0063194F" w:rsidRDefault="00595812" w:rsidP="002D6643">
            <w:pPr>
              <w:widowControl w:val="0"/>
              <w:suppressAutoHyphens w:val="0"/>
              <w:autoSpaceDE w:val="0"/>
              <w:autoSpaceDN w:val="0"/>
              <w:adjustRightInd/>
              <w:snapToGrid/>
              <w:spacing w:before="1" w:after="0" w:line="273" w:lineRule="auto"/>
              <w:ind w:left="79" w:right="314"/>
              <w:rPr>
                <w:rFonts w:ascii="Arial" w:eastAsia="Arial" w:hAnsi="Arial" w:cs="Arial"/>
                <w:color w:val="auto"/>
                <w:sz w:val="16"/>
                <w:szCs w:val="22"/>
                <w:lang w:val="en-US"/>
              </w:rPr>
            </w:pPr>
            <w:r w:rsidRPr="0063194F">
              <w:rPr>
                <w:rFonts w:ascii="Arial" w:eastAsia="Arial" w:hAnsi="Arial" w:cs="Arial"/>
                <w:color w:val="auto"/>
                <w:sz w:val="16"/>
                <w:szCs w:val="22"/>
                <w:lang w:val="en-US"/>
              </w:rPr>
              <w:t>Cleaning of treatment beds and key surfaces should occur before and after each athlete treatment.</w:t>
            </w:r>
          </w:p>
          <w:p w14:paraId="29CD43FD" w14:textId="77777777" w:rsidR="00595812" w:rsidRPr="0063194F" w:rsidRDefault="00595812" w:rsidP="002D6643">
            <w:pPr>
              <w:widowControl w:val="0"/>
              <w:suppressAutoHyphens w:val="0"/>
              <w:autoSpaceDE w:val="0"/>
              <w:autoSpaceDN w:val="0"/>
              <w:adjustRightInd/>
              <w:snapToGrid/>
              <w:spacing w:before="0" w:after="0" w:line="273" w:lineRule="auto"/>
              <w:ind w:left="79" w:right="154"/>
              <w:rPr>
                <w:rFonts w:ascii="Arial" w:eastAsia="Arial" w:hAnsi="Arial" w:cs="Arial"/>
                <w:color w:val="auto"/>
                <w:sz w:val="16"/>
                <w:szCs w:val="22"/>
                <w:lang w:val="en-US"/>
              </w:rPr>
            </w:pPr>
            <w:r w:rsidRPr="0063194F">
              <w:rPr>
                <w:rFonts w:ascii="Arial" w:eastAsia="Arial" w:hAnsi="Arial" w:cs="Arial"/>
                <w:color w:val="auto"/>
                <w:sz w:val="16"/>
                <w:szCs w:val="22"/>
                <w:lang w:val="en-US"/>
              </w:rPr>
              <w:t>Appropriate</w:t>
            </w:r>
            <w:r w:rsidRPr="0063194F">
              <w:rPr>
                <w:rFonts w:ascii="Arial" w:eastAsia="Arial" w:hAnsi="Arial" w:cs="Arial"/>
                <w:color w:val="auto"/>
                <w:spacing w:val="-30"/>
                <w:sz w:val="16"/>
                <w:szCs w:val="22"/>
                <w:lang w:val="en-US"/>
              </w:rPr>
              <w:t xml:space="preserve"> </w:t>
            </w:r>
            <w:r w:rsidRPr="0063194F">
              <w:rPr>
                <w:rFonts w:ascii="Arial" w:eastAsia="Arial" w:hAnsi="Arial" w:cs="Arial"/>
                <w:color w:val="auto"/>
                <w:sz w:val="16"/>
                <w:szCs w:val="22"/>
                <w:lang w:val="en-US"/>
              </w:rPr>
              <w:t>hand</w:t>
            </w:r>
            <w:r w:rsidRPr="0063194F">
              <w:rPr>
                <w:rFonts w:ascii="Arial" w:eastAsia="Arial" w:hAnsi="Arial" w:cs="Arial"/>
                <w:color w:val="auto"/>
                <w:spacing w:val="-30"/>
                <w:sz w:val="16"/>
                <w:szCs w:val="22"/>
                <w:lang w:val="en-US"/>
              </w:rPr>
              <w:t xml:space="preserve"> </w:t>
            </w:r>
            <w:r w:rsidRPr="0063194F">
              <w:rPr>
                <w:rFonts w:ascii="Arial" w:eastAsia="Arial" w:hAnsi="Arial" w:cs="Arial"/>
                <w:color w:val="auto"/>
                <w:sz w:val="16"/>
                <w:szCs w:val="22"/>
                <w:lang w:val="en-US"/>
              </w:rPr>
              <w:t>hygiene</w:t>
            </w:r>
            <w:r w:rsidRPr="0063194F">
              <w:rPr>
                <w:rFonts w:ascii="Arial" w:eastAsia="Arial" w:hAnsi="Arial" w:cs="Arial"/>
                <w:color w:val="auto"/>
                <w:spacing w:val="-30"/>
                <w:sz w:val="16"/>
                <w:szCs w:val="22"/>
                <w:lang w:val="en-US"/>
              </w:rPr>
              <w:t xml:space="preserve"> </w:t>
            </w:r>
            <w:r w:rsidRPr="0063194F">
              <w:rPr>
                <w:rFonts w:ascii="Arial" w:eastAsia="Arial" w:hAnsi="Arial" w:cs="Arial"/>
                <w:color w:val="auto"/>
                <w:sz w:val="16"/>
                <w:szCs w:val="22"/>
                <w:lang w:val="en-US"/>
              </w:rPr>
              <w:t>before</w:t>
            </w:r>
            <w:r w:rsidRPr="0063194F">
              <w:rPr>
                <w:rFonts w:ascii="Arial" w:eastAsia="Arial" w:hAnsi="Arial" w:cs="Arial"/>
                <w:color w:val="auto"/>
                <w:spacing w:val="-30"/>
                <w:sz w:val="16"/>
                <w:szCs w:val="22"/>
                <w:lang w:val="en-US"/>
              </w:rPr>
              <w:t xml:space="preserve"> </w:t>
            </w:r>
            <w:r w:rsidRPr="0063194F">
              <w:rPr>
                <w:rFonts w:ascii="Arial" w:eastAsia="Arial" w:hAnsi="Arial" w:cs="Arial"/>
                <w:color w:val="auto"/>
                <w:spacing w:val="-5"/>
                <w:sz w:val="16"/>
                <w:szCs w:val="22"/>
                <w:lang w:val="en-US"/>
              </w:rPr>
              <w:t xml:space="preserve">and </w:t>
            </w:r>
            <w:r w:rsidRPr="0063194F">
              <w:rPr>
                <w:rFonts w:ascii="Arial" w:eastAsia="Arial" w:hAnsi="Arial" w:cs="Arial"/>
                <w:color w:val="auto"/>
                <w:sz w:val="16"/>
                <w:szCs w:val="22"/>
                <w:lang w:val="en-US"/>
              </w:rPr>
              <w:t>after each</w:t>
            </w:r>
            <w:r w:rsidRPr="0063194F">
              <w:rPr>
                <w:rFonts w:ascii="Arial" w:eastAsia="Arial" w:hAnsi="Arial" w:cs="Arial"/>
                <w:color w:val="auto"/>
                <w:spacing w:val="-17"/>
                <w:sz w:val="16"/>
                <w:szCs w:val="22"/>
                <w:lang w:val="en-US"/>
              </w:rPr>
              <w:t xml:space="preserve"> </w:t>
            </w:r>
            <w:r w:rsidRPr="0063194F">
              <w:rPr>
                <w:rFonts w:ascii="Arial" w:eastAsia="Arial" w:hAnsi="Arial" w:cs="Arial"/>
                <w:color w:val="auto"/>
                <w:sz w:val="16"/>
                <w:szCs w:val="22"/>
                <w:lang w:val="en-US"/>
              </w:rPr>
              <w:t>treatment.</w:t>
            </w:r>
          </w:p>
          <w:p w14:paraId="42B6029F" w14:textId="77777777" w:rsidR="00595812" w:rsidRPr="0063194F" w:rsidRDefault="00595812" w:rsidP="002D6643">
            <w:pPr>
              <w:widowControl w:val="0"/>
              <w:suppressAutoHyphens w:val="0"/>
              <w:autoSpaceDE w:val="0"/>
              <w:autoSpaceDN w:val="0"/>
              <w:adjustRightInd/>
              <w:snapToGrid/>
              <w:spacing w:before="114" w:after="0" w:line="240" w:lineRule="auto"/>
              <w:ind w:left="79"/>
              <w:jc w:val="both"/>
              <w:rPr>
                <w:rFonts w:ascii="Arial" w:eastAsia="Arial" w:hAnsi="Arial" w:cs="Arial"/>
                <w:color w:val="auto"/>
                <w:sz w:val="16"/>
                <w:szCs w:val="22"/>
                <w:lang w:val="en-US"/>
              </w:rPr>
            </w:pPr>
            <w:r w:rsidRPr="0063194F">
              <w:rPr>
                <w:rFonts w:ascii="Arial" w:eastAsia="Arial" w:hAnsi="Arial" w:cs="Arial"/>
                <w:color w:val="auto"/>
                <w:sz w:val="16"/>
                <w:szCs w:val="22"/>
                <w:lang w:val="en-US"/>
              </w:rPr>
              <w:t>Limit unnecessary social gatherings.</w:t>
            </w:r>
          </w:p>
        </w:tc>
      </w:tr>
      <w:tr w:rsidR="00595812" w:rsidRPr="0063194F" w14:paraId="3AFDF343" w14:textId="77777777" w:rsidTr="002D6643">
        <w:trPr>
          <w:trHeight w:val="256"/>
        </w:trPr>
        <w:tc>
          <w:tcPr>
            <w:tcW w:w="1424" w:type="dxa"/>
            <w:tcBorders>
              <w:top w:val="single" w:sz="4" w:space="0" w:color="000033"/>
              <w:left w:val="single" w:sz="4" w:space="0" w:color="000033"/>
              <w:bottom w:val="nil"/>
              <w:right w:val="single" w:sz="4" w:space="0" w:color="000033"/>
            </w:tcBorders>
            <w:shd w:val="clear" w:color="auto" w:fill="F8C109"/>
          </w:tcPr>
          <w:p w14:paraId="293E1CD5" w14:textId="77777777" w:rsidR="00595812" w:rsidRPr="0063194F" w:rsidRDefault="00595812" w:rsidP="002D6643">
            <w:pPr>
              <w:widowControl w:val="0"/>
              <w:suppressAutoHyphens w:val="0"/>
              <w:autoSpaceDE w:val="0"/>
              <w:autoSpaceDN w:val="0"/>
              <w:adjustRightInd/>
              <w:snapToGrid/>
              <w:spacing w:before="47" w:after="0" w:line="189" w:lineRule="exact"/>
              <w:ind w:left="80"/>
              <w:rPr>
                <w:rFonts w:ascii="Calibri" w:eastAsia="Arial" w:hAnsi="Arial" w:cs="Arial"/>
                <w:color w:val="auto"/>
                <w:sz w:val="16"/>
                <w:szCs w:val="22"/>
                <w:lang w:val="en-US"/>
              </w:rPr>
            </w:pPr>
            <w:r w:rsidRPr="0063194F">
              <w:rPr>
                <w:rFonts w:ascii="Calibri" w:eastAsia="Arial" w:hAnsi="Arial" w:cs="Arial"/>
                <w:color w:val="auto"/>
                <w:w w:val="110"/>
                <w:sz w:val="16"/>
                <w:szCs w:val="22"/>
                <w:lang w:val="en-US"/>
              </w:rPr>
              <w:t>Spectators,</w:t>
            </w:r>
          </w:p>
        </w:tc>
        <w:tc>
          <w:tcPr>
            <w:tcW w:w="3834" w:type="dxa"/>
            <w:tcBorders>
              <w:top w:val="single" w:sz="4" w:space="0" w:color="000033"/>
              <w:left w:val="single" w:sz="4" w:space="0" w:color="000033"/>
              <w:bottom w:val="nil"/>
              <w:right w:val="single" w:sz="4" w:space="0" w:color="000033"/>
            </w:tcBorders>
          </w:tcPr>
          <w:p w14:paraId="4EE4E00F" w14:textId="77777777" w:rsidR="00595812" w:rsidRPr="0063194F" w:rsidRDefault="00595812" w:rsidP="002D6643">
            <w:pPr>
              <w:widowControl w:val="0"/>
              <w:suppressAutoHyphens w:val="0"/>
              <w:autoSpaceDE w:val="0"/>
              <w:autoSpaceDN w:val="0"/>
              <w:adjustRightInd/>
              <w:snapToGrid/>
              <w:spacing w:before="50"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No spectators unless required</w:t>
            </w:r>
          </w:p>
        </w:tc>
        <w:tc>
          <w:tcPr>
            <w:tcW w:w="4252" w:type="dxa"/>
            <w:tcBorders>
              <w:top w:val="single" w:sz="4" w:space="0" w:color="000033"/>
              <w:left w:val="single" w:sz="4" w:space="0" w:color="000033"/>
              <w:bottom w:val="nil"/>
              <w:right w:val="single" w:sz="4" w:space="0" w:color="000033"/>
            </w:tcBorders>
          </w:tcPr>
          <w:p w14:paraId="3D7480A2" w14:textId="77777777" w:rsidR="00595812" w:rsidRPr="0063194F" w:rsidRDefault="00595812" w:rsidP="002D6643">
            <w:pPr>
              <w:widowControl w:val="0"/>
              <w:suppressAutoHyphens w:val="0"/>
              <w:autoSpaceDE w:val="0"/>
              <w:autoSpaceDN w:val="0"/>
              <w:adjustRightInd/>
              <w:snapToGrid/>
              <w:spacing w:before="50"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Separate spectators from athletes.</w:t>
            </w:r>
          </w:p>
        </w:tc>
        <w:tc>
          <w:tcPr>
            <w:tcW w:w="4962" w:type="dxa"/>
            <w:tcBorders>
              <w:top w:val="single" w:sz="4" w:space="0" w:color="000033"/>
              <w:left w:val="single" w:sz="4" w:space="0" w:color="000033"/>
              <w:bottom w:val="nil"/>
              <w:right w:val="single" w:sz="4" w:space="0" w:color="000033"/>
            </w:tcBorders>
          </w:tcPr>
          <w:p w14:paraId="397790E2" w14:textId="77777777" w:rsidR="00595812" w:rsidRPr="0063194F" w:rsidRDefault="00595812" w:rsidP="002D6643">
            <w:pPr>
              <w:widowControl w:val="0"/>
              <w:suppressAutoHyphens w:val="0"/>
              <w:autoSpaceDE w:val="0"/>
              <w:autoSpaceDN w:val="0"/>
              <w:adjustRightInd/>
              <w:snapToGrid/>
              <w:spacing w:before="49"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Minimum contact of non-essential</w:t>
            </w:r>
          </w:p>
        </w:tc>
      </w:tr>
      <w:tr w:rsidR="00595812" w:rsidRPr="0063194F" w14:paraId="10EC28F2" w14:textId="77777777" w:rsidTr="002D6643">
        <w:trPr>
          <w:trHeight w:val="209"/>
        </w:trPr>
        <w:tc>
          <w:tcPr>
            <w:tcW w:w="1424" w:type="dxa"/>
            <w:tcBorders>
              <w:top w:val="nil"/>
              <w:left w:val="single" w:sz="4" w:space="0" w:color="000033"/>
              <w:bottom w:val="nil"/>
              <w:right w:val="single" w:sz="4" w:space="0" w:color="000033"/>
            </w:tcBorders>
            <w:shd w:val="clear" w:color="auto" w:fill="F8C109"/>
          </w:tcPr>
          <w:p w14:paraId="3B6A1DEB" w14:textId="77777777" w:rsidR="00595812" w:rsidRPr="0063194F" w:rsidRDefault="00595812" w:rsidP="002D6643">
            <w:pPr>
              <w:widowControl w:val="0"/>
              <w:suppressAutoHyphens w:val="0"/>
              <w:autoSpaceDE w:val="0"/>
              <w:autoSpaceDN w:val="0"/>
              <w:adjustRightInd/>
              <w:snapToGrid/>
              <w:spacing w:before="1" w:after="0" w:line="189" w:lineRule="exact"/>
              <w:ind w:left="80"/>
              <w:rPr>
                <w:rFonts w:ascii="Calibri" w:eastAsia="Arial" w:hAnsi="Arial" w:cs="Arial"/>
                <w:color w:val="auto"/>
                <w:sz w:val="16"/>
                <w:szCs w:val="22"/>
                <w:lang w:val="en-US"/>
              </w:rPr>
            </w:pPr>
            <w:r w:rsidRPr="0063194F">
              <w:rPr>
                <w:rFonts w:ascii="Calibri" w:eastAsia="Arial" w:hAnsi="Arial" w:cs="Arial"/>
                <w:color w:val="auto"/>
                <w:w w:val="110"/>
                <w:sz w:val="16"/>
                <w:szCs w:val="22"/>
                <w:lang w:val="en-US"/>
              </w:rPr>
              <w:t>additional</w:t>
            </w:r>
          </w:p>
        </w:tc>
        <w:tc>
          <w:tcPr>
            <w:tcW w:w="3834" w:type="dxa"/>
            <w:tcBorders>
              <w:top w:val="nil"/>
              <w:left w:val="single" w:sz="4" w:space="0" w:color="000033"/>
              <w:bottom w:val="nil"/>
              <w:right w:val="single" w:sz="4" w:space="0" w:color="000033"/>
            </w:tcBorders>
          </w:tcPr>
          <w:p w14:paraId="710A8C45" w14:textId="77777777" w:rsidR="00595812" w:rsidRPr="0063194F" w:rsidRDefault="00595812" w:rsidP="002D6643">
            <w:pPr>
              <w:widowControl w:val="0"/>
              <w:suppressAutoHyphens w:val="0"/>
              <w:autoSpaceDE w:val="0"/>
              <w:autoSpaceDN w:val="0"/>
              <w:adjustRightInd/>
              <w:snapToGrid/>
              <w:spacing w:before="3" w:after="0" w:line="240" w:lineRule="auto"/>
              <w:ind w:left="80"/>
              <w:rPr>
                <w:rFonts w:ascii="Arial" w:eastAsia="Arial" w:hAnsi="Arial" w:cs="Arial"/>
                <w:color w:val="auto"/>
                <w:sz w:val="16"/>
                <w:szCs w:val="22"/>
                <w:lang w:val="en-US"/>
              </w:rPr>
            </w:pPr>
            <w:r w:rsidRPr="0063194F">
              <w:rPr>
                <w:rFonts w:ascii="Arial" w:eastAsia="Arial" w:hAnsi="Arial" w:cs="Arial"/>
                <w:color w:val="auto"/>
                <w:sz w:val="16"/>
                <w:szCs w:val="22"/>
                <w:lang w:val="en-US"/>
              </w:rPr>
              <w:t xml:space="preserve">(e.g. parent or </w:t>
            </w:r>
            <w:proofErr w:type="spellStart"/>
            <w:r w:rsidRPr="0063194F">
              <w:rPr>
                <w:rFonts w:ascii="Arial" w:eastAsia="Arial" w:hAnsi="Arial" w:cs="Arial"/>
                <w:color w:val="auto"/>
                <w:sz w:val="16"/>
                <w:szCs w:val="22"/>
                <w:lang w:val="en-US"/>
              </w:rPr>
              <w:t>carer</w:t>
            </w:r>
            <w:proofErr w:type="spellEnd"/>
            <w:r w:rsidRPr="0063194F">
              <w:rPr>
                <w:rFonts w:ascii="Arial" w:eastAsia="Arial" w:hAnsi="Arial" w:cs="Arial"/>
                <w:color w:val="auto"/>
                <w:sz w:val="16"/>
                <w:szCs w:val="22"/>
                <w:lang w:val="en-US"/>
              </w:rPr>
              <w:t>).</w:t>
            </w:r>
          </w:p>
        </w:tc>
        <w:tc>
          <w:tcPr>
            <w:tcW w:w="4252" w:type="dxa"/>
            <w:tcBorders>
              <w:top w:val="nil"/>
              <w:left w:val="single" w:sz="4" w:space="0" w:color="000033"/>
              <w:bottom w:val="nil"/>
              <w:right w:val="single" w:sz="4" w:space="0" w:color="000033"/>
            </w:tcBorders>
          </w:tcPr>
          <w:p w14:paraId="3CB43358" w14:textId="77777777" w:rsidR="00595812" w:rsidRPr="0063194F" w:rsidRDefault="00595812" w:rsidP="002D6643">
            <w:pPr>
              <w:widowControl w:val="0"/>
              <w:suppressAutoHyphens w:val="0"/>
              <w:autoSpaceDE w:val="0"/>
              <w:autoSpaceDN w:val="0"/>
              <w:adjustRightInd/>
              <w:snapToGrid/>
              <w:spacing w:before="3"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Spectators should maintain social</w:t>
            </w:r>
          </w:p>
        </w:tc>
        <w:tc>
          <w:tcPr>
            <w:tcW w:w="4962" w:type="dxa"/>
            <w:tcBorders>
              <w:top w:val="nil"/>
              <w:left w:val="single" w:sz="4" w:space="0" w:color="000033"/>
              <w:bottom w:val="nil"/>
              <w:right w:val="single" w:sz="4" w:space="0" w:color="000033"/>
            </w:tcBorders>
          </w:tcPr>
          <w:p w14:paraId="68228F9B" w14:textId="77777777" w:rsidR="00595812" w:rsidRPr="0063194F" w:rsidRDefault="00595812" w:rsidP="002D6643">
            <w:pPr>
              <w:widowControl w:val="0"/>
              <w:suppressAutoHyphens w:val="0"/>
              <w:autoSpaceDE w:val="0"/>
              <w:autoSpaceDN w:val="0"/>
              <w:adjustRightInd/>
              <w:snapToGrid/>
              <w:spacing w:before="3"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surfaces to occur and hands on</w:t>
            </w:r>
          </w:p>
        </w:tc>
      </w:tr>
      <w:tr w:rsidR="00595812" w:rsidRPr="0063194F" w14:paraId="6CFB209D" w14:textId="77777777" w:rsidTr="002D6643">
        <w:trPr>
          <w:trHeight w:val="1072"/>
        </w:trPr>
        <w:tc>
          <w:tcPr>
            <w:tcW w:w="1424" w:type="dxa"/>
            <w:tcBorders>
              <w:top w:val="nil"/>
              <w:left w:val="single" w:sz="4" w:space="0" w:color="000033"/>
              <w:bottom w:val="single" w:sz="4" w:space="0" w:color="000033"/>
              <w:right w:val="single" w:sz="4" w:space="0" w:color="000033"/>
            </w:tcBorders>
            <w:shd w:val="clear" w:color="auto" w:fill="F8C109"/>
          </w:tcPr>
          <w:p w14:paraId="4EEB7426" w14:textId="77777777" w:rsidR="00595812" w:rsidRPr="0063194F" w:rsidRDefault="00595812" w:rsidP="002D6643">
            <w:pPr>
              <w:widowControl w:val="0"/>
              <w:suppressAutoHyphens w:val="0"/>
              <w:autoSpaceDE w:val="0"/>
              <w:autoSpaceDN w:val="0"/>
              <w:adjustRightInd/>
              <w:snapToGrid/>
              <w:spacing w:before="1" w:after="0" w:line="240" w:lineRule="auto"/>
              <w:ind w:left="80"/>
              <w:rPr>
                <w:rFonts w:ascii="Calibri" w:eastAsia="Arial" w:hAnsi="Arial" w:cs="Arial"/>
                <w:color w:val="auto"/>
                <w:sz w:val="16"/>
                <w:szCs w:val="22"/>
                <w:lang w:val="en-US"/>
              </w:rPr>
            </w:pPr>
            <w:r w:rsidRPr="0063194F">
              <w:rPr>
                <w:rFonts w:ascii="Calibri" w:eastAsia="Arial" w:hAnsi="Arial" w:cs="Arial"/>
                <w:color w:val="auto"/>
                <w:w w:val="110"/>
                <w:sz w:val="16"/>
                <w:szCs w:val="22"/>
                <w:lang w:val="en-US"/>
              </w:rPr>
              <w:t>personnel</w:t>
            </w:r>
          </w:p>
        </w:tc>
        <w:tc>
          <w:tcPr>
            <w:tcW w:w="3834" w:type="dxa"/>
            <w:tcBorders>
              <w:top w:val="nil"/>
              <w:left w:val="single" w:sz="4" w:space="0" w:color="000033"/>
              <w:bottom w:val="single" w:sz="4" w:space="0" w:color="000033"/>
              <w:right w:val="single" w:sz="4" w:space="0" w:color="000033"/>
            </w:tcBorders>
          </w:tcPr>
          <w:p w14:paraId="39D3C466" w14:textId="77777777" w:rsidR="00595812" w:rsidRPr="0063194F" w:rsidRDefault="00595812" w:rsidP="002D6643">
            <w:pPr>
              <w:widowControl w:val="0"/>
              <w:suppressAutoHyphens w:val="0"/>
              <w:autoSpaceDE w:val="0"/>
              <w:autoSpaceDN w:val="0"/>
              <w:adjustRightInd/>
              <w:snapToGrid/>
              <w:spacing w:before="0" w:after="0" w:line="240" w:lineRule="auto"/>
              <w:rPr>
                <w:rFonts w:ascii="Times New Roman" w:eastAsia="Arial" w:hAnsi="Arial" w:cs="Arial"/>
                <w:color w:val="auto"/>
                <w:sz w:val="16"/>
                <w:szCs w:val="22"/>
                <w:lang w:val="en-US"/>
              </w:rPr>
            </w:pPr>
          </w:p>
        </w:tc>
        <w:tc>
          <w:tcPr>
            <w:tcW w:w="4252" w:type="dxa"/>
            <w:tcBorders>
              <w:top w:val="nil"/>
              <w:left w:val="single" w:sz="4" w:space="0" w:color="000033"/>
              <w:bottom w:val="single" w:sz="4" w:space="0" w:color="000033"/>
              <w:right w:val="single" w:sz="4" w:space="0" w:color="000033"/>
            </w:tcBorders>
          </w:tcPr>
          <w:p w14:paraId="0C225ACB" w14:textId="77777777" w:rsidR="00595812" w:rsidRPr="0063194F" w:rsidRDefault="00595812" w:rsidP="002D6643">
            <w:pPr>
              <w:widowControl w:val="0"/>
              <w:suppressAutoHyphens w:val="0"/>
              <w:autoSpaceDE w:val="0"/>
              <w:autoSpaceDN w:val="0"/>
              <w:adjustRightInd/>
              <w:snapToGrid/>
              <w:spacing w:before="3" w:after="0" w:line="240" w:lineRule="auto"/>
              <w:ind w:left="79"/>
              <w:rPr>
                <w:rFonts w:ascii="Arial" w:eastAsia="Arial" w:hAnsi="Arial" w:cs="Arial"/>
                <w:color w:val="auto"/>
                <w:sz w:val="16"/>
                <w:szCs w:val="22"/>
                <w:lang w:val="en-US"/>
              </w:rPr>
            </w:pPr>
            <w:r w:rsidRPr="0063194F">
              <w:rPr>
                <w:rFonts w:ascii="Arial" w:eastAsia="Arial" w:hAnsi="Arial" w:cs="Arial"/>
                <w:color w:val="auto"/>
                <w:sz w:val="16"/>
                <w:szCs w:val="22"/>
                <w:lang w:val="en-US"/>
              </w:rPr>
              <w:t>distancing of at least 1.5m.</w:t>
            </w:r>
          </w:p>
        </w:tc>
        <w:tc>
          <w:tcPr>
            <w:tcW w:w="4962" w:type="dxa"/>
            <w:tcBorders>
              <w:top w:val="nil"/>
              <w:left w:val="single" w:sz="4" w:space="0" w:color="000033"/>
              <w:bottom w:val="single" w:sz="4" w:space="0" w:color="000033"/>
              <w:right w:val="single" w:sz="4" w:space="0" w:color="000033"/>
            </w:tcBorders>
          </w:tcPr>
          <w:p w14:paraId="1D01DA24" w14:textId="77777777" w:rsidR="00595812" w:rsidRPr="0063194F" w:rsidRDefault="00595812" w:rsidP="002D6643">
            <w:pPr>
              <w:widowControl w:val="0"/>
              <w:suppressAutoHyphens w:val="0"/>
              <w:autoSpaceDE w:val="0"/>
              <w:autoSpaceDN w:val="0"/>
              <w:adjustRightInd/>
              <w:snapToGrid/>
              <w:spacing w:before="3" w:after="0" w:line="273" w:lineRule="auto"/>
              <w:ind w:left="79" w:right="127"/>
              <w:jc w:val="both"/>
              <w:rPr>
                <w:rFonts w:ascii="Arial" w:eastAsia="Arial" w:hAnsi="Arial" w:cs="Arial"/>
                <w:color w:val="auto"/>
                <w:sz w:val="16"/>
                <w:szCs w:val="22"/>
                <w:lang w:val="en-US"/>
              </w:rPr>
            </w:pPr>
            <w:r w:rsidRPr="0063194F">
              <w:rPr>
                <w:rFonts w:ascii="Arial" w:eastAsia="Arial" w:hAnsi="Arial" w:cs="Arial"/>
                <w:color w:val="auto"/>
                <w:sz w:val="16"/>
                <w:szCs w:val="22"/>
                <w:lang w:val="en-US"/>
              </w:rPr>
              <w:t>treatment</w:t>
            </w:r>
            <w:r w:rsidRPr="0063194F">
              <w:rPr>
                <w:rFonts w:ascii="Arial" w:eastAsia="Arial" w:hAnsi="Arial" w:cs="Arial"/>
                <w:color w:val="auto"/>
                <w:spacing w:val="-11"/>
                <w:sz w:val="16"/>
                <w:szCs w:val="22"/>
                <w:lang w:val="en-US"/>
              </w:rPr>
              <w:t xml:space="preserve"> </w:t>
            </w:r>
            <w:r w:rsidRPr="0063194F">
              <w:rPr>
                <w:rFonts w:ascii="Arial" w:eastAsia="Arial" w:hAnsi="Arial" w:cs="Arial"/>
                <w:color w:val="auto"/>
                <w:sz w:val="16"/>
                <w:szCs w:val="22"/>
                <w:lang w:val="en-US"/>
              </w:rPr>
              <w:t>should</w:t>
            </w:r>
            <w:r w:rsidRPr="0063194F">
              <w:rPr>
                <w:rFonts w:ascii="Arial" w:eastAsia="Arial" w:hAnsi="Arial" w:cs="Arial"/>
                <w:color w:val="auto"/>
                <w:spacing w:val="-10"/>
                <w:sz w:val="16"/>
                <w:szCs w:val="22"/>
                <w:lang w:val="en-US"/>
              </w:rPr>
              <w:t xml:space="preserve"> </w:t>
            </w:r>
            <w:r w:rsidRPr="0063194F">
              <w:rPr>
                <w:rFonts w:ascii="Arial" w:eastAsia="Arial" w:hAnsi="Arial" w:cs="Arial"/>
                <w:color w:val="auto"/>
                <w:sz w:val="16"/>
                <w:szCs w:val="22"/>
                <w:lang w:val="en-US"/>
              </w:rPr>
              <w:t>be</w:t>
            </w:r>
            <w:r w:rsidRPr="0063194F">
              <w:rPr>
                <w:rFonts w:ascii="Arial" w:eastAsia="Arial" w:hAnsi="Arial" w:cs="Arial"/>
                <w:color w:val="auto"/>
                <w:spacing w:val="-11"/>
                <w:sz w:val="16"/>
                <w:szCs w:val="22"/>
                <w:lang w:val="en-US"/>
              </w:rPr>
              <w:t xml:space="preserve"> </w:t>
            </w:r>
            <w:r w:rsidRPr="0063194F">
              <w:rPr>
                <w:rFonts w:ascii="Arial" w:eastAsia="Arial" w:hAnsi="Arial" w:cs="Arial"/>
                <w:color w:val="auto"/>
                <w:sz w:val="16"/>
                <w:szCs w:val="22"/>
                <w:lang w:val="en-US"/>
              </w:rPr>
              <w:t>kept</w:t>
            </w:r>
            <w:r w:rsidRPr="0063194F">
              <w:rPr>
                <w:rFonts w:ascii="Arial" w:eastAsia="Arial" w:hAnsi="Arial" w:cs="Arial"/>
                <w:color w:val="auto"/>
                <w:spacing w:val="-10"/>
                <w:sz w:val="16"/>
                <w:szCs w:val="22"/>
                <w:lang w:val="en-US"/>
              </w:rPr>
              <w:t xml:space="preserve"> </w:t>
            </w:r>
            <w:r w:rsidRPr="0063194F">
              <w:rPr>
                <w:rFonts w:ascii="Arial" w:eastAsia="Arial" w:hAnsi="Arial" w:cs="Arial"/>
                <w:color w:val="auto"/>
                <w:sz w:val="16"/>
                <w:szCs w:val="22"/>
                <w:lang w:val="en-US"/>
              </w:rPr>
              <w:t>to</w:t>
            </w:r>
            <w:r w:rsidRPr="0063194F">
              <w:rPr>
                <w:rFonts w:ascii="Arial" w:eastAsia="Arial" w:hAnsi="Arial" w:cs="Arial"/>
                <w:color w:val="auto"/>
                <w:spacing w:val="-10"/>
                <w:sz w:val="16"/>
                <w:szCs w:val="22"/>
                <w:lang w:val="en-US"/>
              </w:rPr>
              <w:t xml:space="preserve"> </w:t>
            </w:r>
            <w:r w:rsidRPr="0063194F">
              <w:rPr>
                <w:rFonts w:ascii="Arial" w:eastAsia="Arial" w:hAnsi="Arial" w:cs="Arial"/>
                <w:color w:val="auto"/>
                <w:spacing w:val="-3"/>
                <w:sz w:val="16"/>
                <w:szCs w:val="22"/>
                <w:lang w:val="en-US"/>
              </w:rPr>
              <w:t>essential only.</w:t>
            </w:r>
          </w:p>
          <w:p w14:paraId="6B1A59FD" w14:textId="77777777" w:rsidR="00595812" w:rsidRPr="0063194F" w:rsidRDefault="00595812" w:rsidP="002D6643">
            <w:pPr>
              <w:widowControl w:val="0"/>
              <w:suppressAutoHyphens w:val="0"/>
              <w:autoSpaceDE w:val="0"/>
              <w:autoSpaceDN w:val="0"/>
              <w:adjustRightInd/>
              <w:snapToGrid/>
              <w:spacing w:before="0" w:after="0" w:line="273" w:lineRule="auto"/>
              <w:ind w:left="79" w:right="300"/>
              <w:jc w:val="both"/>
              <w:rPr>
                <w:rFonts w:ascii="Arial" w:eastAsia="Arial" w:hAnsi="Arial" w:cs="Arial"/>
                <w:color w:val="auto"/>
                <w:sz w:val="16"/>
                <w:szCs w:val="22"/>
                <w:lang w:val="en-US"/>
              </w:rPr>
            </w:pPr>
            <w:r w:rsidRPr="0063194F">
              <w:rPr>
                <w:rFonts w:ascii="Arial" w:eastAsia="Arial" w:hAnsi="Arial" w:cs="Arial"/>
                <w:color w:val="auto"/>
                <w:sz w:val="16"/>
                <w:szCs w:val="22"/>
                <w:lang w:val="en-US"/>
              </w:rPr>
              <w:t>Non-essential</w:t>
            </w:r>
            <w:r w:rsidRPr="0063194F">
              <w:rPr>
                <w:rFonts w:ascii="Arial" w:eastAsia="Arial" w:hAnsi="Arial" w:cs="Arial"/>
                <w:color w:val="auto"/>
                <w:spacing w:val="-26"/>
                <w:sz w:val="16"/>
                <w:szCs w:val="22"/>
                <w:lang w:val="en-US"/>
              </w:rPr>
              <w:t xml:space="preserve"> </w:t>
            </w:r>
            <w:r w:rsidRPr="0063194F">
              <w:rPr>
                <w:rFonts w:ascii="Arial" w:eastAsia="Arial" w:hAnsi="Arial" w:cs="Arial"/>
                <w:color w:val="auto"/>
                <w:sz w:val="16"/>
                <w:szCs w:val="22"/>
                <w:lang w:val="en-US"/>
              </w:rPr>
              <w:t>personnel</w:t>
            </w:r>
            <w:r w:rsidRPr="0063194F">
              <w:rPr>
                <w:rFonts w:ascii="Arial" w:eastAsia="Arial" w:hAnsi="Arial" w:cs="Arial"/>
                <w:color w:val="auto"/>
                <w:spacing w:val="-25"/>
                <w:sz w:val="16"/>
                <w:szCs w:val="22"/>
                <w:lang w:val="en-US"/>
              </w:rPr>
              <w:t xml:space="preserve"> </w:t>
            </w:r>
            <w:r w:rsidRPr="0063194F">
              <w:rPr>
                <w:rFonts w:ascii="Arial" w:eastAsia="Arial" w:hAnsi="Arial" w:cs="Arial"/>
                <w:color w:val="auto"/>
                <w:sz w:val="16"/>
                <w:szCs w:val="22"/>
                <w:lang w:val="en-US"/>
              </w:rPr>
              <w:t>should</w:t>
            </w:r>
            <w:r w:rsidRPr="0063194F">
              <w:rPr>
                <w:rFonts w:ascii="Arial" w:eastAsia="Arial" w:hAnsi="Arial" w:cs="Arial"/>
                <w:color w:val="auto"/>
                <w:spacing w:val="-26"/>
                <w:sz w:val="16"/>
                <w:szCs w:val="22"/>
                <w:lang w:val="en-US"/>
              </w:rPr>
              <w:t xml:space="preserve"> </w:t>
            </w:r>
            <w:r w:rsidRPr="0063194F">
              <w:rPr>
                <w:rFonts w:ascii="Arial" w:eastAsia="Arial" w:hAnsi="Arial" w:cs="Arial"/>
                <w:color w:val="auto"/>
                <w:spacing w:val="-8"/>
                <w:sz w:val="16"/>
                <w:szCs w:val="22"/>
                <w:lang w:val="en-US"/>
              </w:rPr>
              <w:t xml:space="preserve">be </w:t>
            </w:r>
            <w:r w:rsidRPr="0063194F">
              <w:rPr>
                <w:rFonts w:ascii="Arial" w:eastAsia="Arial" w:hAnsi="Arial" w:cs="Arial"/>
                <w:color w:val="auto"/>
                <w:sz w:val="16"/>
                <w:szCs w:val="22"/>
                <w:lang w:val="en-US"/>
              </w:rPr>
              <w:t>discouraged</w:t>
            </w:r>
            <w:r w:rsidRPr="0063194F">
              <w:rPr>
                <w:rFonts w:ascii="Arial" w:eastAsia="Arial" w:hAnsi="Arial" w:cs="Arial"/>
                <w:color w:val="auto"/>
                <w:spacing w:val="-23"/>
                <w:sz w:val="16"/>
                <w:szCs w:val="22"/>
                <w:lang w:val="en-US"/>
              </w:rPr>
              <w:t xml:space="preserve"> </w:t>
            </w:r>
            <w:r w:rsidRPr="0063194F">
              <w:rPr>
                <w:rFonts w:ascii="Arial" w:eastAsia="Arial" w:hAnsi="Arial" w:cs="Arial"/>
                <w:color w:val="auto"/>
                <w:sz w:val="16"/>
                <w:szCs w:val="22"/>
                <w:lang w:val="en-US"/>
              </w:rPr>
              <w:t>from</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entering</w:t>
            </w:r>
            <w:r w:rsidRPr="0063194F">
              <w:rPr>
                <w:rFonts w:ascii="Arial" w:eastAsia="Arial" w:hAnsi="Arial" w:cs="Arial"/>
                <w:color w:val="auto"/>
                <w:spacing w:val="-22"/>
                <w:sz w:val="16"/>
                <w:szCs w:val="22"/>
                <w:lang w:val="en-US"/>
              </w:rPr>
              <w:t xml:space="preserve"> </w:t>
            </w:r>
            <w:r w:rsidRPr="0063194F">
              <w:rPr>
                <w:rFonts w:ascii="Arial" w:eastAsia="Arial" w:hAnsi="Arial" w:cs="Arial"/>
                <w:color w:val="auto"/>
                <w:sz w:val="16"/>
                <w:szCs w:val="22"/>
                <w:lang w:val="en-US"/>
              </w:rPr>
              <w:t>change rooms.</w:t>
            </w:r>
          </w:p>
        </w:tc>
      </w:tr>
    </w:tbl>
    <w:p w14:paraId="5A830B00" w14:textId="1A1DA1DB" w:rsidR="00633577" w:rsidRDefault="00633577" w:rsidP="00633577"/>
    <w:sectPr w:rsidR="00633577" w:rsidSect="00DA3C47">
      <w:pgSz w:w="16838" w:h="11906" w:orient="landscape" w:code="9"/>
      <w:pgMar w:top="1301" w:right="851" w:bottom="851" w:left="1134" w:header="851"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7482E" w16cex:dateUtc="2020-06-19T04:20:00Z"/>
  <w16cex:commentExtensible w16cex:durableId="2297224D" w16cex:dateUtc="2020-06-19T01:38:00Z"/>
  <w16cex:commentExtensible w16cex:durableId="229722CC" w16cex:dateUtc="2020-06-19T01: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F260B" w14:textId="77777777" w:rsidR="00244BBE" w:rsidRDefault="00244BBE" w:rsidP="008E21DE">
      <w:pPr>
        <w:spacing w:before="0" w:after="0"/>
      </w:pPr>
      <w:r>
        <w:separator/>
      </w:r>
    </w:p>
    <w:p w14:paraId="25834E70" w14:textId="77777777" w:rsidR="00244BBE" w:rsidRDefault="00244BBE"/>
  </w:endnote>
  <w:endnote w:type="continuationSeparator" w:id="0">
    <w:p w14:paraId="6D40F705" w14:textId="77777777" w:rsidR="00244BBE" w:rsidRDefault="00244BBE" w:rsidP="008E21DE">
      <w:pPr>
        <w:spacing w:before="0" w:after="0"/>
      </w:pPr>
      <w:r>
        <w:continuationSeparator/>
      </w:r>
    </w:p>
    <w:p w14:paraId="70517266" w14:textId="77777777" w:rsidR="00244BBE" w:rsidRDefault="00244BBE"/>
  </w:endnote>
  <w:endnote w:type="continuationNotice" w:id="1">
    <w:p w14:paraId="05BA4374" w14:textId="77777777" w:rsidR="00244BBE" w:rsidRDefault="00244B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Arial (Body)">
    <w:altName w:val="Arial"/>
    <w:panose1 w:val="020B0604020202020204"/>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30837C9F" w14:textId="77777777" w:rsidTr="00935971">
      <w:tc>
        <w:tcPr>
          <w:tcW w:w="3308" w:type="dxa"/>
        </w:tcPr>
        <w:p w14:paraId="00DDA5E0" w14:textId="78458490" w:rsidR="002D6643" w:rsidRDefault="002D6643" w:rsidP="00935971">
          <w:pPr>
            <w:pStyle w:val="Header"/>
            <w:ind w:left="-115"/>
          </w:pPr>
        </w:p>
      </w:tc>
      <w:tc>
        <w:tcPr>
          <w:tcW w:w="3308" w:type="dxa"/>
        </w:tcPr>
        <w:p w14:paraId="063C8512" w14:textId="599E6D52" w:rsidR="002D6643" w:rsidRDefault="002D6643" w:rsidP="00935971">
          <w:pPr>
            <w:pStyle w:val="Header"/>
            <w:jc w:val="center"/>
          </w:pPr>
        </w:p>
      </w:tc>
      <w:tc>
        <w:tcPr>
          <w:tcW w:w="3308" w:type="dxa"/>
        </w:tcPr>
        <w:p w14:paraId="7C1F4415" w14:textId="1A8B6B93" w:rsidR="002D6643" w:rsidRDefault="002D6643" w:rsidP="00935971">
          <w:pPr>
            <w:pStyle w:val="Header"/>
            <w:ind w:right="-115"/>
            <w:jc w:val="right"/>
          </w:pPr>
        </w:p>
      </w:tc>
    </w:tr>
  </w:tbl>
  <w:p w14:paraId="4EA49A68" w14:textId="74CFDDB4" w:rsidR="002D6643" w:rsidRDefault="002D6643"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3C515598" w14:textId="77777777" w:rsidTr="00935971">
      <w:tc>
        <w:tcPr>
          <w:tcW w:w="3308" w:type="dxa"/>
        </w:tcPr>
        <w:p w14:paraId="5E6C4BCD" w14:textId="65AB030F" w:rsidR="002D6643" w:rsidRDefault="002D6643" w:rsidP="00935971">
          <w:pPr>
            <w:pStyle w:val="Header"/>
            <w:ind w:left="-115"/>
          </w:pPr>
        </w:p>
      </w:tc>
      <w:tc>
        <w:tcPr>
          <w:tcW w:w="3308" w:type="dxa"/>
        </w:tcPr>
        <w:p w14:paraId="455FEE57" w14:textId="7103FF7F" w:rsidR="002D6643" w:rsidRDefault="002D6643" w:rsidP="00935971">
          <w:pPr>
            <w:pStyle w:val="Header"/>
            <w:jc w:val="center"/>
          </w:pPr>
        </w:p>
      </w:tc>
      <w:tc>
        <w:tcPr>
          <w:tcW w:w="3308" w:type="dxa"/>
        </w:tcPr>
        <w:p w14:paraId="3E5A12DF" w14:textId="6F817BE3" w:rsidR="002D6643" w:rsidRDefault="002D6643" w:rsidP="00935971">
          <w:pPr>
            <w:pStyle w:val="Header"/>
            <w:ind w:right="-115"/>
            <w:jc w:val="right"/>
          </w:pPr>
        </w:p>
      </w:tc>
    </w:tr>
  </w:tbl>
  <w:p w14:paraId="525F67B1" w14:textId="25CD74EB" w:rsidR="002D6643" w:rsidRDefault="002D6643"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56BD08D0" w14:textId="77777777" w:rsidTr="00935971">
      <w:tc>
        <w:tcPr>
          <w:tcW w:w="3308" w:type="dxa"/>
        </w:tcPr>
        <w:p w14:paraId="66B33F56" w14:textId="0A24BC75" w:rsidR="002D6643" w:rsidRDefault="002D6643" w:rsidP="00935971">
          <w:pPr>
            <w:pStyle w:val="Header"/>
            <w:ind w:left="-115"/>
          </w:pPr>
        </w:p>
      </w:tc>
      <w:tc>
        <w:tcPr>
          <w:tcW w:w="3308" w:type="dxa"/>
        </w:tcPr>
        <w:p w14:paraId="3ED671EB" w14:textId="2EF2FDA3" w:rsidR="002D6643" w:rsidRDefault="002D6643" w:rsidP="00935971">
          <w:pPr>
            <w:pStyle w:val="Header"/>
            <w:jc w:val="center"/>
          </w:pPr>
        </w:p>
      </w:tc>
      <w:tc>
        <w:tcPr>
          <w:tcW w:w="3308" w:type="dxa"/>
        </w:tcPr>
        <w:p w14:paraId="1ABA7A08" w14:textId="397C3727" w:rsidR="002D6643" w:rsidRDefault="002D6643" w:rsidP="00935971">
          <w:pPr>
            <w:pStyle w:val="Header"/>
            <w:ind w:right="-115"/>
            <w:jc w:val="right"/>
          </w:pPr>
        </w:p>
      </w:tc>
    </w:tr>
  </w:tbl>
  <w:p w14:paraId="7D12A8D9" w14:textId="63DA056D" w:rsidR="002D6643" w:rsidRDefault="002D6643"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6E9F5350" w14:textId="77777777" w:rsidTr="00935971">
      <w:tc>
        <w:tcPr>
          <w:tcW w:w="3308" w:type="dxa"/>
        </w:tcPr>
        <w:p w14:paraId="33095AF2" w14:textId="19EA8C89" w:rsidR="002D6643" w:rsidRDefault="002D6643" w:rsidP="00935971">
          <w:pPr>
            <w:pStyle w:val="Header"/>
            <w:ind w:left="-115"/>
          </w:pPr>
        </w:p>
      </w:tc>
      <w:tc>
        <w:tcPr>
          <w:tcW w:w="3308" w:type="dxa"/>
        </w:tcPr>
        <w:p w14:paraId="7A34AE72" w14:textId="3115907E" w:rsidR="002D6643" w:rsidRDefault="002D6643" w:rsidP="00935971">
          <w:pPr>
            <w:pStyle w:val="Header"/>
            <w:jc w:val="center"/>
          </w:pPr>
        </w:p>
      </w:tc>
      <w:tc>
        <w:tcPr>
          <w:tcW w:w="3308" w:type="dxa"/>
        </w:tcPr>
        <w:p w14:paraId="029D4516" w14:textId="1A8A8943" w:rsidR="002D6643" w:rsidRDefault="002D6643" w:rsidP="00935971">
          <w:pPr>
            <w:pStyle w:val="Header"/>
            <w:ind w:right="-115"/>
            <w:jc w:val="right"/>
          </w:pPr>
        </w:p>
      </w:tc>
    </w:tr>
  </w:tbl>
  <w:p w14:paraId="2A2A1D49" w14:textId="55E1A3D8" w:rsidR="002D6643" w:rsidRDefault="002D6643"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7C01FCE9" w14:textId="77777777" w:rsidTr="00935971">
      <w:tc>
        <w:tcPr>
          <w:tcW w:w="3308" w:type="dxa"/>
        </w:tcPr>
        <w:p w14:paraId="384E5B33" w14:textId="517FDE2A" w:rsidR="002D6643" w:rsidRDefault="002D6643" w:rsidP="00935971">
          <w:pPr>
            <w:pStyle w:val="Header"/>
            <w:ind w:left="-115"/>
          </w:pPr>
        </w:p>
      </w:tc>
      <w:tc>
        <w:tcPr>
          <w:tcW w:w="3308" w:type="dxa"/>
        </w:tcPr>
        <w:p w14:paraId="7F962719" w14:textId="1227DEA0" w:rsidR="002D6643" w:rsidRDefault="002D6643" w:rsidP="00935971">
          <w:pPr>
            <w:pStyle w:val="Header"/>
            <w:jc w:val="center"/>
          </w:pPr>
        </w:p>
      </w:tc>
      <w:tc>
        <w:tcPr>
          <w:tcW w:w="3308" w:type="dxa"/>
        </w:tcPr>
        <w:p w14:paraId="76336CFB" w14:textId="484C204F" w:rsidR="002D6643" w:rsidRDefault="002D6643" w:rsidP="00935971">
          <w:pPr>
            <w:pStyle w:val="Header"/>
            <w:ind w:right="-115"/>
            <w:jc w:val="right"/>
          </w:pPr>
        </w:p>
      </w:tc>
    </w:tr>
  </w:tbl>
  <w:p w14:paraId="55B6614D" w14:textId="73230B3B" w:rsidR="002D6643" w:rsidRDefault="002D6643"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50126DF5" w14:textId="77777777" w:rsidTr="00935971">
      <w:tc>
        <w:tcPr>
          <w:tcW w:w="3308" w:type="dxa"/>
        </w:tcPr>
        <w:p w14:paraId="6F0FB6CC" w14:textId="1CE63548" w:rsidR="002D6643" w:rsidRDefault="002D6643" w:rsidP="00935971">
          <w:pPr>
            <w:pStyle w:val="Header"/>
            <w:ind w:left="-115"/>
          </w:pPr>
        </w:p>
      </w:tc>
      <w:tc>
        <w:tcPr>
          <w:tcW w:w="3308" w:type="dxa"/>
        </w:tcPr>
        <w:p w14:paraId="5043F415" w14:textId="2D8D0377" w:rsidR="002D6643" w:rsidRDefault="002D6643" w:rsidP="00935971">
          <w:pPr>
            <w:pStyle w:val="Header"/>
            <w:jc w:val="center"/>
          </w:pPr>
        </w:p>
      </w:tc>
      <w:tc>
        <w:tcPr>
          <w:tcW w:w="3308" w:type="dxa"/>
        </w:tcPr>
        <w:p w14:paraId="7C5E446A" w14:textId="201F3872" w:rsidR="002D6643" w:rsidRDefault="002D6643" w:rsidP="00935971">
          <w:pPr>
            <w:pStyle w:val="Header"/>
            <w:ind w:right="-115"/>
            <w:jc w:val="right"/>
          </w:pPr>
        </w:p>
      </w:tc>
    </w:tr>
  </w:tbl>
  <w:p w14:paraId="0B75BCD9" w14:textId="02DF6B9D" w:rsidR="002D6643" w:rsidRDefault="002D6643"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2D6643" w14:paraId="6D682A73" w14:textId="77777777" w:rsidTr="00935971">
      <w:tc>
        <w:tcPr>
          <w:tcW w:w="4951" w:type="dxa"/>
        </w:tcPr>
        <w:p w14:paraId="1E06098E" w14:textId="31C2DC1E" w:rsidR="002D6643" w:rsidRDefault="002D6643" w:rsidP="00935971">
          <w:pPr>
            <w:pStyle w:val="Header"/>
            <w:ind w:left="-115"/>
          </w:pPr>
        </w:p>
      </w:tc>
      <w:tc>
        <w:tcPr>
          <w:tcW w:w="4951" w:type="dxa"/>
        </w:tcPr>
        <w:p w14:paraId="3455B8F8" w14:textId="1DDA7EA0" w:rsidR="002D6643" w:rsidRDefault="002D6643" w:rsidP="00935971">
          <w:pPr>
            <w:pStyle w:val="Header"/>
            <w:jc w:val="center"/>
          </w:pPr>
        </w:p>
      </w:tc>
      <w:tc>
        <w:tcPr>
          <w:tcW w:w="4951" w:type="dxa"/>
        </w:tcPr>
        <w:p w14:paraId="79CBFB99" w14:textId="76961650" w:rsidR="002D6643" w:rsidRDefault="002D6643" w:rsidP="00935971">
          <w:pPr>
            <w:pStyle w:val="Header"/>
            <w:ind w:right="-115"/>
            <w:jc w:val="right"/>
          </w:pPr>
        </w:p>
      </w:tc>
    </w:tr>
  </w:tbl>
  <w:p w14:paraId="3E37F7A3" w14:textId="6897D79E" w:rsidR="002D6643" w:rsidRDefault="002D6643"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951"/>
      <w:gridCol w:w="4951"/>
      <w:gridCol w:w="4951"/>
    </w:tblGrid>
    <w:tr w:rsidR="002D6643" w14:paraId="69B9492A" w14:textId="77777777" w:rsidTr="00935971">
      <w:tc>
        <w:tcPr>
          <w:tcW w:w="4951" w:type="dxa"/>
        </w:tcPr>
        <w:p w14:paraId="267DA5B8" w14:textId="3AE770EA" w:rsidR="002D6643" w:rsidRDefault="002D6643" w:rsidP="00935971">
          <w:pPr>
            <w:pStyle w:val="Header"/>
            <w:ind w:left="-115"/>
          </w:pPr>
        </w:p>
      </w:tc>
      <w:tc>
        <w:tcPr>
          <w:tcW w:w="4951" w:type="dxa"/>
        </w:tcPr>
        <w:p w14:paraId="743D1263" w14:textId="1CC31B2F" w:rsidR="002D6643" w:rsidRDefault="002D6643" w:rsidP="00935971">
          <w:pPr>
            <w:pStyle w:val="Header"/>
            <w:jc w:val="center"/>
          </w:pPr>
        </w:p>
      </w:tc>
      <w:tc>
        <w:tcPr>
          <w:tcW w:w="4951" w:type="dxa"/>
        </w:tcPr>
        <w:p w14:paraId="16C33128" w14:textId="311F647D" w:rsidR="002D6643" w:rsidRDefault="002D6643" w:rsidP="00935971">
          <w:pPr>
            <w:pStyle w:val="Header"/>
            <w:ind w:right="-115"/>
            <w:jc w:val="right"/>
          </w:pPr>
        </w:p>
      </w:tc>
    </w:tr>
  </w:tbl>
  <w:p w14:paraId="4BA77BAC" w14:textId="1186DEEB" w:rsidR="002D6643" w:rsidRDefault="002D6643"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960B5" w14:textId="77777777" w:rsidR="00244BBE" w:rsidRDefault="00244BBE" w:rsidP="008E21DE">
      <w:pPr>
        <w:spacing w:before="0" w:after="0"/>
      </w:pPr>
      <w:r>
        <w:separator/>
      </w:r>
    </w:p>
    <w:p w14:paraId="732FF52A" w14:textId="77777777" w:rsidR="00244BBE" w:rsidRDefault="00244BBE"/>
  </w:footnote>
  <w:footnote w:type="continuationSeparator" w:id="0">
    <w:p w14:paraId="6FAEB4ED" w14:textId="77777777" w:rsidR="00244BBE" w:rsidRDefault="00244BBE" w:rsidP="008E21DE">
      <w:pPr>
        <w:spacing w:before="0" w:after="0"/>
      </w:pPr>
      <w:r>
        <w:continuationSeparator/>
      </w:r>
    </w:p>
    <w:p w14:paraId="1C5FCFF3" w14:textId="77777777" w:rsidR="00244BBE" w:rsidRDefault="00244BBE"/>
  </w:footnote>
  <w:footnote w:type="continuationNotice" w:id="1">
    <w:p w14:paraId="3EB71B9B" w14:textId="77777777" w:rsidR="00244BBE" w:rsidRDefault="00244B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308"/>
      <w:gridCol w:w="3308"/>
      <w:gridCol w:w="3308"/>
    </w:tblGrid>
    <w:tr w:rsidR="002D6643" w14:paraId="3E6A5E01" w14:textId="77777777" w:rsidTr="00935971">
      <w:tc>
        <w:tcPr>
          <w:tcW w:w="3308" w:type="dxa"/>
        </w:tcPr>
        <w:p w14:paraId="6C0337AC" w14:textId="31183CC7" w:rsidR="002D6643" w:rsidRDefault="002D6643" w:rsidP="00935971">
          <w:pPr>
            <w:pStyle w:val="Header"/>
            <w:ind w:left="-115"/>
          </w:pPr>
        </w:p>
      </w:tc>
      <w:tc>
        <w:tcPr>
          <w:tcW w:w="3308" w:type="dxa"/>
        </w:tcPr>
        <w:p w14:paraId="6E7BD62C" w14:textId="441381C6" w:rsidR="002D6643" w:rsidRDefault="002D6643" w:rsidP="00935971">
          <w:pPr>
            <w:pStyle w:val="Header"/>
            <w:jc w:val="center"/>
          </w:pPr>
        </w:p>
      </w:tc>
      <w:tc>
        <w:tcPr>
          <w:tcW w:w="3308" w:type="dxa"/>
        </w:tcPr>
        <w:p w14:paraId="777FAFB1" w14:textId="01DECF3B" w:rsidR="002D6643" w:rsidRDefault="002D6643" w:rsidP="00935971">
          <w:pPr>
            <w:pStyle w:val="Header"/>
            <w:ind w:right="-115"/>
            <w:jc w:val="right"/>
          </w:pPr>
        </w:p>
      </w:tc>
    </w:tr>
  </w:tbl>
  <w:p w14:paraId="1D418BA4" w14:textId="20CBA77B" w:rsidR="002D6643" w:rsidRDefault="002D6643"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86F09" w14:textId="313A7203" w:rsidR="002D6643" w:rsidRDefault="002D6643">
    <w:pPr>
      <w:pStyle w:val="Header"/>
    </w:pPr>
    <w:r>
      <w:rPr>
        <w:noProof/>
        <w:lang w:eastAsia="en-AU"/>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" filled="f" stroked="f" strokeweight=".5pt">
              <v:textbox inset="0,0,0,0">
                <w:txbxContent>
                  <w:p w14:paraId="04545E8E"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F59A1" w14:textId="77777777" w:rsidR="002D6643" w:rsidRDefault="002D6643">
    <w:pPr>
      <w:pStyle w:val="Header"/>
    </w:pPr>
    <w:r>
      <w:rPr>
        <w:noProof/>
        <w:lang w:eastAsia="en-AU"/>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2D6643" w:rsidRPr="006E4AB3" w:rsidRDefault="002D664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" filled="f" stroked="f" strokeweight=".5pt">
              <v:textbox inset="0,0,0,0">
                <w:txbxContent>
                  <w:p w14:paraId="40395803" w14:textId="77777777" w:rsidR="002D6643" w:rsidRPr="006E4AB3" w:rsidRDefault="002D664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D6D6" w14:textId="789E2565" w:rsidR="002D6643" w:rsidRDefault="002D6643">
    <w:pPr>
      <w:pStyle w:val="Header"/>
    </w:pPr>
    <w:r>
      <w:rPr>
        <w:noProof/>
        <w:lang w:eastAsia="en-AU"/>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" filled="f" stroked="f" strokeweight=".5pt">
              <v:textbox inset="0,0,0,0">
                <w:txbxContent>
                  <w:p w14:paraId="7FC2CC56"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6212" w14:textId="77777777" w:rsidR="002D6643" w:rsidRDefault="002D6643">
    <w:pPr>
      <w:pStyle w:val="Header"/>
    </w:pPr>
    <w:r>
      <w:rPr>
        <w:noProof/>
        <w:lang w:eastAsia="en-AU"/>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77777777" w:rsidR="002D6643" w:rsidRPr="006E4AB3" w:rsidRDefault="002D664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" filled="f" stroked="f" strokeweight=".5pt">
              <v:textbox inset="0,0,0,0">
                <w:txbxContent>
                  <w:p w14:paraId="0A2E625B" w14:textId="77777777" w:rsidR="002D6643" w:rsidRPr="006E4AB3" w:rsidRDefault="002D664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820E6" w14:textId="77777777" w:rsidR="002D6643" w:rsidRDefault="002D6643">
    <w:pPr>
      <w:pStyle w:val="Header"/>
    </w:pPr>
    <w:r>
      <w:rPr>
        <w:noProof/>
        <w:lang w:eastAsia="en-AU"/>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77777777" w:rsidR="002D6643" w:rsidRPr="006E4AB3" w:rsidRDefault="002D6643"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" filled="f" stroked="f" strokeweight=".5pt">
              <v:textbox inset="0,0,0,0">
                <w:txbxContent>
                  <w:p w14:paraId="30E262F3" w14:textId="77777777" w:rsidR="002D6643" w:rsidRPr="006E4AB3" w:rsidRDefault="002D6643"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" filled="f" stroked="f" strokeweight=".5pt">
              <v:textbox inset="0,0,0,0">
                <w:txbxContent>
                  <w:p w14:paraId="6A8A6036"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6AE30" w14:textId="70D18726" w:rsidR="002D6643" w:rsidRDefault="002D6643">
    <w:pPr>
      <w:pStyle w:val="Header"/>
    </w:pPr>
    <w:r>
      <w:rPr>
        <w:noProof/>
        <w:lang w:eastAsia="en-AU"/>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77777777" w:rsidR="002D6643" w:rsidRPr="006E4AB3" w:rsidRDefault="002D6643"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" filled="f" stroked="f" strokeweight=".5pt">
              <v:textbox inset="0,0,0,0">
                <w:txbxContent>
                  <w:p w14:paraId="7ABE47B3" w14:textId="77777777" w:rsidR="002D6643" w:rsidRPr="006E4AB3" w:rsidRDefault="002D6643"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6E71" w14:textId="59FEC194" w:rsidR="002D6643" w:rsidRDefault="002D6643">
    <w:pPr>
      <w:pStyle w:val="Header"/>
    </w:pPr>
    <w:r>
      <w:rPr>
        <w:noProof/>
        <w:lang w:eastAsia="en-AU"/>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" filled="f" stroked="f" strokeweight=".5pt">
              <v:textbox inset="0,0,0,0">
                <w:txbxContent>
                  <w:p w14:paraId="60E8EC55" w14:textId="77777777" w:rsidR="002D6643" w:rsidRPr="006E4AB3" w:rsidRDefault="002D6643"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BE37724"/>
    <w:multiLevelType w:val="hybridMultilevel"/>
    <w:tmpl w:val="CE7CF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A632A9"/>
    <w:multiLevelType w:val="multilevel"/>
    <w:tmpl w:val="A41689A2"/>
    <w:numStyleLink w:val="AppendixNumbers"/>
  </w:abstractNum>
  <w:abstractNum w:abstractNumId="6"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9" w15:restartNumberingAfterBreak="0">
    <w:nsid w:val="50517343"/>
    <w:multiLevelType w:val="multilevel"/>
    <w:tmpl w:val="131EEC6C"/>
    <w:numStyleLink w:val="TableNumbers"/>
  </w:abstractNum>
  <w:abstractNum w:abstractNumId="1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63048B"/>
    <w:multiLevelType w:val="multilevel"/>
    <w:tmpl w:val="C284D0B0"/>
    <w:numStyleLink w:val="FigureNumbers"/>
  </w:abstractNum>
  <w:abstractNum w:abstractNumId="1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615703"/>
    <w:multiLevelType w:val="multilevel"/>
    <w:tmpl w:val="803CF862"/>
    <w:numStyleLink w:val="List1Numbered"/>
  </w:abstractNum>
  <w:abstractNum w:abstractNumId="14" w15:restartNumberingAfterBreak="0">
    <w:nsid w:val="5BF51665"/>
    <w:multiLevelType w:val="multilevel"/>
    <w:tmpl w:val="4E929216"/>
    <w:numStyleLink w:val="NumberedHeadings"/>
  </w:abstractNum>
  <w:abstractNum w:abstractNumId="15"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4F423B"/>
    <w:multiLevelType w:val="multilevel"/>
    <w:tmpl w:val="4A7CCC2C"/>
    <w:numStyleLink w:val="DefaultBullets"/>
  </w:abstractNum>
  <w:abstractNum w:abstractNumId="1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790B67C4"/>
    <w:multiLevelType w:val="multilevel"/>
    <w:tmpl w:val="FE688822"/>
    <w:numStyleLink w:val="BoxedBullets"/>
  </w:abstractNum>
  <w:num w:numId="1">
    <w:abstractNumId w:val="0"/>
  </w:num>
  <w:num w:numId="2">
    <w:abstractNumId w:val="10"/>
  </w:num>
  <w:num w:numId="3">
    <w:abstractNumId w:val="18"/>
  </w:num>
  <w:num w:numId="4">
    <w:abstractNumId w:val="8"/>
  </w:num>
  <w:num w:numId="5">
    <w:abstractNumId w:val="3"/>
  </w:num>
  <w:num w:numId="6">
    <w:abstractNumId w:val="11"/>
  </w:num>
  <w:num w:numId="7">
    <w:abstractNumId w:val="14"/>
  </w:num>
  <w:num w:numId="8">
    <w:abstractNumId w:val="1"/>
  </w:num>
  <w:num w:numId="9">
    <w:abstractNumId w:val="13"/>
  </w:num>
  <w:num w:numId="10">
    <w:abstractNumId w:val="12"/>
  </w:num>
  <w:num w:numId="11">
    <w:abstractNumId w:val="6"/>
  </w:num>
  <w:num w:numId="12">
    <w:abstractNumId w:val="4"/>
  </w:num>
  <w:num w:numId="13">
    <w:abstractNumId w:val="9"/>
  </w:num>
  <w:num w:numId="14">
    <w:abstractNumId w:val="17"/>
  </w:num>
  <w:num w:numId="15">
    <w:abstractNumId w:val="16"/>
  </w:num>
  <w:num w:numId="16">
    <w:abstractNumId w:val="5"/>
  </w:num>
  <w:num w:numId="17">
    <w:abstractNumId w:val="13"/>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5"/>
  </w:num>
  <w:num w:numId="19">
    <w:abstractNumId w:val="7"/>
  </w:num>
  <w:num w:numId="20">
    <w:abstractNumId w:val="16"/>
  </w:num>
  <w:num w:numId="21">
    <w:abstractNumId w:val="16"/>
  </w:num>
  <w:num w:numId="22">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3073F"/>
    <w:rsid w:val="00056D1C"/>
    <w:rsid w:val="0006091A"/>
    <w:rsid w:val="000646AB"/>
    <w:rsid w:val="00073948"/>
    <w:rsid w:val="00080615"/>
    <w:rsid w:val="0008232F"/>
    <w:rsid w:val="000C1590"/>
    <w:rsid w:val="000C252F"/>
    <w:rsid w:val="000D6562"/>
    <w:rsid w:val="000F0AF4"/>
    <w:rsid w:val="00155BB3"/>
    <w:rsid w:val="00180C2C"/>
    <w:rsid w:val="001A0006"/>
    <w:rsid w:val="001B37F1"/>
    <w:rsid w:val="001E0F05"/>
    <w:rsid w:val="001E6966"/>
    <w:rsid w:val="00212DC2"/>
    <w:rsid w:val="00216109"/>
    <w:rsid w:val="00225367"/>
    <w:rsid w:val="00232792"/>
    <w:rsid w:val="00234EB9"/>
    <w:rsid w:val="00244BBE"/>
    <w:rsid w:val="002567EB"/>
    <w:rsid w:val="002804D3"/>
    <w:rsid w:val="00280CA6"/>
    <w:rsid w:val="00280F2D"/>
    <w:rsid w:val="002A2FF2"/>
    <w:rsid w:val="002B78AE"/>
    <w:rsid w:val="002C04EC"/>
    <w:rsid w:val="002D4AA4"/>
    <w:rsid w:val="002D6643"/>
    <w:rsid w:val="002E600B"/>
    <w:rsid w:val="002E7360"/>
    <w:rsid w:val="002F455A"/>
    <w:rsid w:val="0031033D"/>
    <w:rsid w:val="0033596F"/>
    <w:rsid w:val="003449A0"/>
    <w:rsid w:val="00344CD9"/>
    <w:rsid w:val="00356D05"/>
    <w:rsid w:val="00391409"/>
    <w:rsid w:val="00393599"/>
    <w:rsid w:val="00396C8C"/>
    <w:rsid w:val="003A666A"/>
    <w:rsid w:val="00406A7E"/>
    <w:rsid w:val="004102A2"/>
    <w:rsid w:val="004154E2"/>
    <w:rsid w:val="00417EFB"/>
    <w:rsid w:val="00422E0D"/>
    <w:rsid w:val="00430C60"/>
    <w:rsid w:val="00465E74"/>
    <w:rsid w:val="004A77C1"/>
    <w:rsid w:val="004B3400"/>
    <w:rsid w:val="004C1C0C"/>
    <w:rsid w:val="004C4CC5"/>
    <w:rsid w:val="004D0A2B"/>
    <w:rsid w:val="004D5178"/>
    <w:rsid w:val="00502EB5"/>
    <w:rsid w:val="0051361B"/>
    <w:rsid w:val="005155AD"/>
    <w:rsid w:val="00534D53"/>
    <w:rsid w:val="005611E7"/>
    <w:rsid w:val="005675AF"/>
    <w:rsid w:val="00576119"/>
    <w:rsid w:val="00576E0F"/>
    <w:rsid w:val="00592F0C"/>
    <w:rsid w:val="00593CFA"/>
    <w:rsid w:val="00595812"/>
    <w:rsid w:val="005A368C"/>
    <w:rsid w:val="005B2184"/>
    <w:rsid w:val="005B7C7A"/>
    <w:rsid w:val="005D5CDC"/>
    <w:rsid w:val="005E074A"/>
    <w:rsid w:val="0063194F"/>
    <w:rsid w:val="00633577"/>
    <w:rsid w:val="00644DCA"/>
    <w:rsid w:val="00680F04"/>
    <w:rsid w:val="00692FA6"/>
    <w:rsid w:val="006C1769"/>
    <w:rsid w:val="006E4AB3"/>
    <w:rsid w:val="00734305"/>
    <w:rsid w:val="0074682F"/>
    <w:rsid w:val="00765BD5"/>
    <w:rsid w:val="007771EA"/>
    <w:rsid w:val="007C140B"/>
    <w:rsid w:val="007F41CF"/>
    <w:rsid w:val="00803BB8"/>
    <w:rsid w:val="00811C26"/>
    <w:rsid w:val="0081214B"/>
    <w:rsid w:val="00822530"/>
    <w:rsid w:val="0083244F"/>
    <w:rsid w:val="0086727A"/>
    <w:rsid w:val="00884138"/>
    <w:rsid w:val="00884576"/>
    <w:rsid w:val="00890E1A"/>
    <w:rsid w:val="008B297F"/>
    <w:rsid w:val="008C0B7E"/>
    <w:rsid w:val="008D7A18"/>
    <w:rsid w:val="008E21DE"/>
    <w:rsid w:val="00904D8F"/>
    <w:rsid w:val="009234F6"/>
    <w:rsid w:val="00925EE3"/>
    <w:rsid w:val="00935971"/>
    <w:rsid w:val="00936801"/>
    <w:rsid w:val="00962F71"/>
    <w:rsid w:val="0096750E"/>
    <w:rsid w:val="00971C95"/>
    <w:rsid w:val="00972DF0"/>
    <w:rsid w:val="00975A5D"/>
    <w:rsid w:val="009A127B"/>
    <w:rsid w:val="009B2EB9"/>
    <w:rsid w:val="009B5ACC"/>
    <w:rsid w:val="009D5C9A"/>
    <w:rsid w:val="009E353B"/>
    <w:rsid w:val="009E7C55"/>
    <w:rsid w:val="009F200E"/>
    <w:rsid w:val="009F4E3E"/>
    <w:rsid w:val="00A07E4A"/>
    <w:rsid w:val="00A236BF"/>
    <w:rsid w:val="00A51A9F"/>
    <w:rsid w:val="00A56018"/>
    <w:rsid w:val="00A836CA"/>
    <w:rsid w:val="00A8475F"/>
    <w:rsid w:val="00A86ABD"/>
    <w:rsid w:val="00AA1BC5"/>
    <w:rsid w:val="00AB12D5"/>
    <w:rsid w:val="00AC33DC"/>
    <w:rsid w:val="00AD735D"/>
    <w:rsid w:val="00AE7AB5"/>
    <w:rsid w:val="00AF0899"/>
    <w:rsid w:val="00B4756F"/>
    <w:rsid w:val="00B53C23"/>
    <w:rsid w:val="00B603C0"/>
    <w:rsid w:val="00B64027"/>
    <w:rsid w:val="00B7394A"/>
    <w:rsid w:val="00B804DA"/>
    <w:rsid w:val="00B9218F"/>
    <w:rsid w:val="00B92B1D"/>
    <w:rsid w:val="00BA0155"/>
    <w:rsid w:val="00BA7232"/>
    <w:rsid w:val="00BB1505"/>
    <w:rsid w:val="00BB7E11"/>
    <w:rsid w:val="00BC20A6"/>
    <w:rsid w:val="00BD7881"/>
    <w:rsid w:val="00BE08FE"/>
    <w:rsid w:val="00C0421C"/>
    <w:rsid w:val="00C14E71"/>
    <w:rsid w:val="00C75CAF"/>
    <w:rsid w:val="00C80B19"/>
    <w:rsid w:val="00C81CFA"/>
    <w:rsid w:val="00C837F2"/>
    <w:rsid w:val="00C874E4"/>
    <w:rsid w:val="00C909A7"/>
    <w:rsid w:val="00C9141C"/>
    <w:rsid w:val="00CD1080"/>
    <w:rsid w:val="00CD6308"/>
    <w:rsid w:val="00CF7298"/>
    <w:rsid w:val="00D3568B"/>
    <w:rsid w:val="00D46C9E"/>
    <w:rsid w:val="00D76A08"/>
    <w:rsid w:val="00DA3C47"/>
    <w:rsid w:val="00DF72D0"/>
    <w:rsid w:val="00DF74BA"/>
    <w:rsid w:val="00E02238"/>
    <w:rsid w:val="00E06B80"/>
    <w:rsid w:val="00E3133B"/>
    <w:rsid w:val="00E32DB6"/>
    <w:rsid w:val="00E40EC7"/>
    <w:rsid w:val="00E5389B"/>
    <w:rsid w:val="00EC5191"/>
    <w:rsid w:val="00ED1870"/>
    <w:rsid w:val="00ED767D"/>
    <w:rsid w:val="00EE1FEF"/>
    <w:rsid w:val="00EF4F2B"/>
    <w:rsid w:val="00F21ADF"/>
    <w:rsid w:val="00F36EF3"/>
    <w:rsid w:val="00F6782F"/>
    <w:rsid w:val="00F86B38"/>
    <w:rsid w:val="00F9318C"/>
    <w:rsid w:val="00FA22AD"/>
    <w:rsid w:val="00FA3195"/>
    <w:rsid w:val="00FA60E2"/>
    <w:rsid w:val="00FD2443"/>
    <w:rsid w:val="00FD71A0"/>
    <w:rsid w:val="00FE4D12"/>
    <w:rsid w:val="00FF3868"/>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36AD92A0-DF15-4D50-8A40-9FD0CB9B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 w:type="character" w:styleId="UnresolvedMention">
    <w:name w:val="Unresolved Mention"/>
    <w:basedOn w:val="DefaultParagraphFont"/>
    <w:uiPriority w:val="99"/>
    <w:semiHidden/>
    <w:unhideWhenUsed/>
    <w:rsid w:val="00FD2443"/>
    <w:rPr>
      <w:color w:val="605E5C"/>
      <w:shd w:val="clear" w:color="auto" w:fill="E1DFDD"/>
    </w:rPr>
  </w:style>
  <w:style w:type="character" w:styleId="CommentReference">
    <w:name w:val="annotation reference"/>
    <w:basedOn w:val="DefaultParagraphFont"/>
    <w:uiPriority w:val="99"/>
    <w:semiHidden/>
    <w:unhideWhenUsed/>
    <w:rsid w:val="00EF4F2B"/>
    <w:rPr>
      <w:sz w:val="16"/>
      <w:szCs w:val="16"/>
    </w:rPr>
  </w:style>
  <w:style w:type="paragraph" w:styleId="CommentText">
    <w:name w:val="annotation text"/>
    <w:basedOn w:val="Normal"/>
    <w:link w:val="CommentTextChar"/>
    <w:uiPriority w:val="99"/>
    <w:semiHidden/>
    <w:unhideWhenUsed/>
    <w:rsid w:val="00EF4F2B"/>
    <w:pPr>
      <w:spacing w:line="240" w:lineRule="auto"/>
    </w:pPr>
    <w:rPr>
      <w:sz w:val="20"/>
      <w:szCs w:val="20"/>
    </w:rPr>
  </w:style>
  <w:style w:type="character" w:customStyle="1" w:styleId="CommentTextChar">
    <w:name w:val="Comment Text Char"/>
    <w:basedOn w:val="DefaultParagraphFont"/>
    <w:link w:val="CommentText"/>
    <w:uiPriority w:val="99"/>
    <w:semiHidden/>
    <w:rsid w:val="00EF4F2B"/>
    <w:rPr>
      <w:sz w:val="20"/>
      <w:szCs w:val="20"/>
    </w:rPr>
  </w:style>
  <w:style w:type="paragraph" w:styleId="CommentSubject">
    <w:name w:val="annotation subject"/>
    <w:basedOn w:val="CommentText"/>
    <w:next w:val="CommentText"/>
    <w:link w:val="CommentSubjectChar"/>
    <w:uiPriority w:val="99"/>
    <w:semiHidden/>
    <w:unhideWhenUsed/>
    <w:rsid w:val="00EF4F2B"/>
    <w:rPr>
      <w:b/>
      <w:bCs/>
    </w:rPr>
  </w:style>
  <w:style w:type="character" w:customStyle="1" w:styleId="CommentSubjectChar">
    <w:name w:val="Comment Subject Char"/>
    <w:basedOn w:val="CommentTextChar"/>
    <w:link w:val="CommentSubject"/>
    <w:uiPriority w:val="99"/>
    <w:semiHidden/>
    <w:rsid w:val="00EF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ais.gov.au/__data/assets/pdf_file/0006/730374/35845_AIS-Framework-for-Rebooting-Sport-Summa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heprincipal@friends.tas.edu.au"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pm.gov.au/sites/default/files/files/three-step-framework-covidsafe-australia.pdf" TargetMode="External"/><Relationship Id="rId28" Type="http://schemas.openxmlformats.org/officeDocument/2006/relationships/hyperlink" Target="https://coronavirus.tas.gov.au/families-community/sport-exercise-and-recreation"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gov.au/sites/default/files/documents/2020/05/australian-institute-of-sport-ais-framework-for-rebooting-sport-in-a-covid-19-environment.pdf" TargetMode="External"/><Relationship Id="rId27" Type="http://schemas.openxmlformats.org/officeDocument/2006/relationships/footer" Target="footer6.xml"/><Relationship Id="rId30" Type="http://schemas.openxmlformats.org/officeDocument/2006/relationships/footer" Target="footer7.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9F9201EFA8D4982B7301EBC6AC4D8" ma:contentTypeVersion="11" ma:contentTypeDescription="Create a new document." ma:contentTypeScope="" ma:versionID="16c116621cb58d40d630486aea415fc2">
  <xsd:schema xmlns:xsd="http://www.w3.org/2001/XMLSchema" xmlns:xs="http://www.w3.org/2001/XMLSchema" xmlns:p="http://schemas.microsoft.com/office/2006/metadata/properties" xmlns:ns2="d989a5eb-b664-4132-ae52-b637946a6bc0" xmlns:ns3="d12a8495-895e-4c6a-81ef-3b660d87e545" targetNamespace="http://schemas.microsoft.com/office/2006/metadata/properties" ma:root="true" ma:fieldsID="5340842a48b9c574f4ce2a607cb45863" ns2:_="" ns3:_="">
    <xsd:import namespace="d989a5eb-b664-4132-ae52-b637946a6bc0"/>
    <xsd:import namespace="d12a8495-895e-4c6a-81ef-3b660d87e5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9a5eb-b664-4132-ae52-b637946a6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2a8495-895e-4c6a-81ef-3b660d87e54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1503C-A4B0-4ED6-9F91-8B6A17950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9a5eb-b664-4132-ae52-b637946a6bc0"/>
    <ds:schemaRef ds:uri="d12a8495-895e-4c6a-81ef-3b660d87e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CCC1-9B42-4774-AD46-6A2D6D66EE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0458DFB9-FA7B-E742-9E73-E097F9E9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C:\Users\gjgyj\Dropbox\MSO Conversions\Keep Creative Word Template - Macros - 2018-03-26.dotm</Template>
  <TotalTime>7</TotalTime>
  <Pages>13</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Microsoft Office User</cp:lastModifiedBy>
  <cp:revision>3</cp:revision>
  <dcterms:created xsi:type="dcterms:W3CDTF">2020-07-16T02:08:00Z</dcterms:created>
  <dcterms:modified xsi:type="dcterms:W3CDTF">2020-07-16T02:12:00Z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0x0101006299F9201EFA8D4982B7301EBC6AC4D8</vt:lpwstr>
  </property>
</Properties>
</file>